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0F" w:rsidRPr="009E52D9" w:rsidRDefault="0081490F" w:rsidP="006603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Ежегодный </w:t>
      </w:r>
      <w:bookmarkStart w:id="0" w:name="_GoBack"/>
      <w:r w:rsidRPr="009E5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bookmarkEnd w:id="0"/>
      <w:r w:rsidRPr="009E5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результатах деятельности </w:t>
      </w:r>
      <w:r w:rsidR="005E1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99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E1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E5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97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92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9E5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3E26B0" w:rsidRDefault="009E52D9" w:rsidP="003E26B0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2D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E26B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Модель организации ранней помощи и сопровождения детей и их семей </w:t>
      </w:r>
    </w:p>
    <w:p w:rsidR="009E52D9" w:rsidRPr="009E52D9" w:rsidRDefault="00992B29" w:rsidP="003E26B0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муниципальном бюджетном</w:t>
      </w:r>
      <w:r w:rsidR="003E26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дошкольном образовательном учреждении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60 «Колосок» города Калуги</w:t>
      </w:r>
    </w:p>
    <w:p w:rsidR="009E52D9" w:rsidRPr="009E52D9" w:rsidRDefault="009E52D9" w:rsidP="009E52D9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9E52D9">
        <w:rPr>
          <w:rFonts w:ascii="Times New Roman" w:hAnsi="Times New Roman" w:cs="Times New Roman"/>
          <w:sz w:val="20"/>
          <w:szCs w:val="28"/>
        </w:rPr>
        <w:t xml:space="preserve"> (название проекта)</w:t>
      </w:r>
    </w:p>
    <w:p w:rsidR="006E5310" w:rsidRDefault="009E52D9" w:rsidP="009E5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2D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Руководитель проекта: </w:t>
      </w:r>
      <w:proofErr w:type="spellStart"/>
      <w:r w:rsidR="00992B29">
        <w:rPr>
          <w:rFonts w:ascii="Times New Roman" w:hAnsi="Times New Roman" w:cs="Times New Roman"/>
          <w:b/>
          <w:sz w:val="28"/>
          <w:szCs w:val="28"/>
          <w:u w:val="single"/>
        </w:rPr>
        <w:t>Кропотова</w:t>
      </w:r>
      <w:proofErr w:type="spellEnd"/>
      <w:r w:rsidR="00992B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Н.А старший воспитатель</w:t>
      </w:r>
    </w:p>
    <w:p w:rsidR="009E52D9" w:rsidRPr="009E52D9" w:rsidRDefault="006E5310" w:rsidP="009E5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(на уровне учреждения – заведующий </w:t>
      </w:r>
      <w:r w:rsidR="00992B29">
        <w:rPr>
          <w:rFonts w:ascii="Times New Roman" w:hAnsi="Times New Roman" w:cs="Times New Roman"/>
          <w:b/>
          <w:sz w:val="28"/>
          <w:szCs w:val="28"/>
          <w:u w:val="single"/>
        </w:rPr>
        <w:t>Наумова 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В.)</w:t>
      </w:r>
    </w:p>
    <w:p w:rsidR="009E52D9" w:rsidRPr="009E52D9" w:rsidRDefault="009E52D9" w:rsidP="009E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490F" w:rsidRPr="009E52D9" w:rsidRDefault="0081490F" w:rsidP="009E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</w:t>
      </w:r>
    </w:p>
    <w:p w:rsidR="0081490F" w:rsidRPr="009E52D9" w:rsidRDefault="0081490F" w:rsidP="009E52D9">
      <w:pPr>
        <w:numPr>
          <w:ilvl w:val="1"/>
          <w:numId w:val="1"/>
        </w:numPr>
        <w:suppressAutoHyphens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E52D9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Участники проекта (внутри учреждения)</w:t>
      </w:r>
    </w:p>
    <w:tbl>
      <w:tblPr>
        <w:tblW w:w="5160" w:type="pct"/>
        <w:jc w:val="center"/>
        <w:tblLook w:val="0000" w:firstRow="0" w:lastRow="0" w:firstColumn="0" w:lastColumn="0" w:noHBand="0" w:noVBand="0"/>
      </w:tblPr>
      <w:tblGrid>
        <w:gridCol w:w="843"/>
        <w:gridCol w:w="2197"/>
        <w:gridCol w:w="4535"/>
        <w:gridCol w:w="7684"/>
      </w:tblGrid>
      <w:tr w:rsidR="0081490F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0F" w:rsidRPr="00B735BB" w:rsidRDefault="0081490F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35B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0F" w:rsidRPr="00B735BB" w:rsidRDefault="0081490F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35B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0F" w:rsidRPr="00B735BB" w:rsidRDefault="0081490F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35B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Должность,</w:t>
            </w:r>
          </w:p>
          <w:p w:rsidR="0081490F" w:rsidRPr="00B735BB" w:rsidRDefault="0081490F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35B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2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90F" w:rsidRPr="00B735BB" w:rsidRDefault="0081490F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35BB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Функции при реализации проекта</w:t>
            </w:r>
          </w:p>
        </w:tc>
      </w:tr>
      <w:tr w:rsidR="0081490F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0F" w:rsidRPr="00B735BB" w:rsidRDefault="0081490F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0F" w:rsidRPr="00B735BB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Наумова С.В.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0F" w:rsidRPr="00B735BB" w:rsidRDefault="009E52D9" w:rsidP="00D61B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490F" w:rsidRPr="00B735BB" w:rsidRDefault="00ED2569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37D19">
              <w:rPr>
                <w:rFonts w:ascii="Times New Roman" w:hAnsi="Times New Roman" w:cs="Times New Roman"/>
                <w:sz w:val="24"/>
                <w:szCs w:val="24"/>
              </w:rPr>
              <w:t>Организация, руководство и  координация деятельности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 учреждения</w:t>
            </w:r>
            <w:r w:rsidRPr="00C37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569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Pr="00B735BB" w:rsidRDefault="00ED256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Pr="00B735BB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Кропотова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Н.А.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Pr="00B735BB" w:rsidRDefault="00ED2569" w:rsidP="00D61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Старший воспитатель высшей категории</w:t>
            </w:r>
          </w:p>
        </w:tc>
        <w:tc>
          <w:tcPr>
            <w:tcW w:w="25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2569" w:rsidRPr="00ED2569" w:rsidRDefault="00ED2569" w:rsidP="00ED2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D25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Информационная:</w:t>
            </w:r>
          </w:p>
          <w:p w:rsidR="00ED2569" w:rsidRDefault="00ED2569" w:rsidP="00ED2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банка нормативно-правовой документации;</w:t>
            </w:r>
          </w:p>
          <w:p w:rsidR="00ED2569" w:rsidRDefault="00ED2569" w:rsidP="00ED2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координация обмена продуктами </w:t>
            </w:r>
            <w:r w:rsidR="00CB26C3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инновационной деятельности внутри проекта;</w:t>
            </w:r>
          </w:p>
          <w:p w:rsidR="00ED2569" w:rsidRDefault="00CB26C3" w:rsidP="00CB26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</w:t>
            </w:r>
            <w:r w:rsidRPr="00AE7C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психолого-педагогической поддержки семей с детьми раннего воз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раста.</w:t>
            </w:r>
          </w:p>
          <w:p w:rsidR="00CB26C3" w:rsidRPr="00CB26C3" w:rsidRDefault="00CB26C3" w:rsidP="00CB26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B26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Координационная:</w:t>
            </w:r>
          </w:p>
          <w:p w:rsidR="00CB26C3" w:rsidRDefault="00CB26C3" w:rsidP="00CB26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Pr="00AE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оординация деятельности педагогических работников по основным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 реализации проекта.</w:t>
            </w:r>
          </w:p>
          <w:p w:rsidR="00CB26C3" w:rsidRPr="00CB26C3" w:rsidRDefault="00CB26C3" w:rsidP="00CB26C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B26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Аналитическая: </w:t>
            </w:r>
          </w:p>
          <w:p w:rsidR="00CB26C3" w:rsidRPr="00B735BB" w:rsidRDefault="00CB26C3" w:rsidP="00CB26C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E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кадровых, материально – технических, пси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холого – педагогических условий </w:t>
            </w:r>
            <w:r w:rsidRPr="00AE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в М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ED2569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Default="00ED256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Костенко О.А.</w:t>
            </w:r>
          </w:p>
          <w:p w:rsidR="00992B29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Вежливцева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Д.С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569" w:rsidRDefault="00ED2569" w:rsidP="006333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Педагог-психолог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категории</w:t>
            </w:r>
          </w:p>
          <w:p w:rsidR="00992B29" w:rsidRPr="00D623B2" w:rsidRDefault="00992B29" w:rsidP="006333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25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2569" w:rsidRDefault="00ED2569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E26B0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6B0" w:rsidRDefault="003E26B0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6B0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Смирнова Н.Д.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6B0" w:rsidRPr="00D623B2" w:rsidRDefault="003E26B0" w:rsidP="00413EC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Воспитатель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категории</w:t>
            </w:r>
            <w:r w:rsidR="00413EC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26B0" w:rsidRDefault="00413ECF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Техническая поддержка</w:t>
            </w:r>
          </w:p>
        </w:tc>
      </w:tr>
      <w:tr w:rsidR="00413ECF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413ECF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Сулье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К.В.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413ECF" w:rsidP="00D61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Воспитатель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категории</w:t>
            </w:r>
          </w:p>
        </w:tc>
        <w:tc>
          <w:tcPr>
            <w:tcW w:w="25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3ECF" w:rsidRDefault="00413ECF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Реализация плана работы</w:t>
            </w:r>
          </w:p>
        </w:tc>
      </w:tr>
      <w:tr w:rsidR="00413ECF" w:rsidRPr="00B735BB" w:rsidTr="00413ECF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413ECF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Грибова Е.В.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413ECF" w:rsidP="00D61B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Соответствие должности</w:t>
            </w:r>
          </w:p>
        </w:tc>
        <w:tc>
          <w:tcPr>
            <w:tcW w:w="251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13ECF" w:rsidRDefault="00413ECF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13ECF" w:rsidRPr="00B735BB" w:rsidTr="00992B29">
        <w:trPr>
          <w:jc w:val="center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413ECF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ECF" w:rsidRDefault="00992B29" w:rsidP="009E52D9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Магомеднабиева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Н.М.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3ECF" w:rsidRDefault="00413ECF" w:rsidP="0073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Соответствие должности</w:t>
            </w:r>
          </w:p>
        </w:tc>
        <w:tc>
          <w:tcPr>
            <w:tcW w:w="251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CF" w:rsidRDefault="00413ECF" w:rsidP="00D458D2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92B29" w:rsidRDefault="00992B29" w:rsidP="00992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B29" w:rsidRDefault="00992B29" w:rsidP="00992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B29" w:rsidRDefault="00992B29" w:rsidP="00992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90F" w:rsidRPr="00B735BB" w:rsidRDefault="0081490F" w:rsidP="0081490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Описание этапа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инновационной деятельности (20</w:t>
      </w:r>
      <w:r w:rsidR="00992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97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92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7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p w:rsidR="0081490F" w:rsidRPr="00B735BB" w:rsidRDefault="0081490F" w:rsidP="00CD3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Цели/задачи/достижения 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48"/>
        <w:gridCol w:w="3685"/>
        <w:gridCol w:w="3793"/>
        <w:gridCol w:w="3344"/>
      </w:tblGrid>
      <w:tr w:rsidR="00A2578B" w:rsidRPr="00A2578B" w:rsidTr="00A7000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8B" w:rsidRPr="00A2578B" w:rsidRDefault="00A2578B" w:rsidP="00A7000F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8B" w:rsidRPr="00A2578B" w:rsidRDefault="00A2578B" w:rsidP="00A7000F">
            <w:pPr>
              <w:widowControl w:val="0"/>
              <w:suppressAutoHyphens/>
              <w:spacing w:after="0" w:line="269" w:lineRule="auto"/>
              <w:ind w:hanging="4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этапа</w:t>
            </w:r>
          </w:p>
          <w:p w:rsidR="00A2578B" w:rsidRPr="00A2578B" w:rsidRDefault="00A2578B" w:rsidP="00A7000F">
            <w:pPr>
              <w:widowControl w:val="0"/>
              <w:suppressAutoHyphens/>
              <w:spacing w:after="0" w:line="269" w:lineRule="auto"/>
              <w:ind w:hanging="4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8B" w:rsidRPr="00A2578B" w:rsidRDefault="00A2578B" w:rsidP="00A7000F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деятельности (проведенные мероприятия)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8B" w:rsidRPr="00A2578B" w:rsidRDefault="00A2578B" w:rsidP="00A7000F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</w:t>
            </w:r>
          </w:p>
          <w:p w:rsidR="00A2578B" w:rsidRPr="00A2578B" w:rsidRDefault="00A2578B" w:rsidP="00A7000F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8B" w:rsidRPr="00A2578B" w:rsidRDefault="00A2578B" w:rsidP="00A7000F">
            <w:pPr>
              <w:spacing w:after="0" w:line="26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Достигнутые результаты/Достижения</w:t>
            </w:r>
          </w:p>
        </w:tc>
      </w:tr>
      <w:tr w:rsidR="00413ECF" w:rsidRPr="006E5310" w:rsidTr="007F1C37">
        <w:trPr>
          <w:trHeight w:val="265"/>
          <w:jc w:val="center"/>
        </w:trPr>
        <w:tc>
          <w:tcPr>
            <w:tcW w:w="14730" w:type="dxa"/>
            <w:gridSpan w:val="5"/>
          </w:tcPr>
          <w:p w:rsidR="00413ECF" w:rsidRPr="00413ECF" w:rsidRDefault="00413ECF" w:rsidP="00992B29">
            <w:pPr>
              <w:spacing w:after="0" w:line="26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ECF">
              <w:rPr>
                <w:rFonts w:ascii="Times New Roman" w:hAnsi="Times New Roman" w:cs="Times New Roman"/>
                <w:b/>
                <w:sz w:val="24"/>
                <w:szCs w:val="24"/>
              </w:rPr>
              <w:t>Этап подготовительный</w:t>
            </w:r>
            <w:r w:rsidRPr="00413ECF">
              <w:rPr>
                <w:rFonts w:ascii="Times New Roman" w:hAnsi="Times New Roman" w:cs="Times New Roman"/>
                <w:sz w:val="24"/>
                <w:szCs w:val="24"/>
              </w:rPr>
              <w:t xml:space="preserve"> (01.09.20</w:t>
            </w:r>
            <w:r w:rsidR="00992B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3ECF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 w:rsidR="00992B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3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3ECF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F" w:rsidRPr="00A64045" w:rsidRDefault="00413ECF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F" w:rsidRPr="00A64045" w:rsidRDefault="00413ECF" w:rsidP="00CC7CC6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временный творческий коллектив по организации инновационной деятельности.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F" w:rsidRPr="00A64045" w:rsidRDefault="00413ECF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час «Участие в инновационной деятельности как средство повышения личной профессиональной компетенции».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F" w:rsidRPr="00A64045" w:rsidRDefault="00413ECF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педагогов на участие в инновационной деятельности. Разъяснение степени личного участия педагогов в инновационной деятельности.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CF" w:rsidRPr="00A64045" w:rsidRDefault="00413ECF" w:rsidP="00992B29">
            <w:pPr>
              <w:spacing w:after="0" w:line="26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состава творческо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группы</w:t>
            </w:r>
          </w:p>
        </w:tc>
      </w:tr>
      <w:tr w:rsidR="00CC7CC6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CC7CC6" w:rsidP="00CC7CC6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Изучить нормативно-правовые источники, опыт работы других учреждений в рамках вопроса.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CC7CC6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выступления на педагогических часах о содержании нормативно-правовых документов по вопросам; об опыте работы других 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CC7CC6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Сформировать банк нормативно-правовой документации по реализации проекта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CC7CC6" w:rsidP="00CC7CC6">
            <w:pPr>
              <w:spacing w:after="0" w:line="26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нормативно-правовая база, включающая документы федерального, регионального уровня и локальные акты 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</w:tc>
      </w:tr>
      <w:tr w:rsidR="00CC7CC6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CC7CC6" w:rsidP="00CC7CC6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40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Повысить </w:t>
            </w:r>
            <w:proofErr w:type="gramStart"/>
            <w:r w:rsidRPr="00A640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уровень  профессиональной</w:t>
            </w:r>
            <w:proofErr w:type="gramEnd"/>
            <w:r w:rsidRPr="00A640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компетентности педагогов</w:t>
            </w:r>
            <w:r w:rsidRPr="00A64045">
              <w:rPr>
                <w:rFonts w:ascii="Times New Roman" w:hAnsi="Times New Roman"/>
                <w:sz w:val="24"/>
                <w:szCs w:val="24"/>
              </w:rPr>
              <w:t xml:space="preserve"> по вопросам организации, содержания и функционирования групп для детей раннего возраста от 1 до 3 лет </w:t>
            </w:r>
            <w:r w:rsidRPr="00A64045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Pr="00A64045">
              <w:rPr>
                <w:rFonts w:ascii="Times New Roman" w:hAnsi="Times New Roman"/>
                <w:bCs/>
                <w:sz w:val="24"/>
                <w:szCs w:val="24"/>
              </w:rPr>
              <w:t xml:space="preserve"> в современных усло</w:t>
            </w:r>
            <w:r w:rsidR="0000051D" w:rsidRPr="00A64045">
              <w:rPr>
                <w:rFonts w:ascii="Times New Roman" w:hAnsi="Times New Roman"/>
                <w:bCs/>
                <w:sz w:val="24"/>
                <w:szCs w:val="24"/>
              </w:rPr>
              <w:t>виях.</w:t>
            </w:r>
            <w:r w:rsidRPr="00A640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64045">
              <w:rPr>
                <w:rFonts w:ascii="Times New Roman" w:hAnsi="Times New Roman"/>
                <w:color w:val="FF0000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DA0B97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="00CC7CC6"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Предупредительный контроль в группах младшего возраста</w:t>
            </w:r>
          </w:p>
          <w:p w:rsidR="00CC7CC6" w:rsidRPr="00A64045" w:rsidRDefault="00DA0B97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="00CC7CC6"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реализация открытых просмотров организации детской деятельности в ходе занятий и режимных моментов</w:t>
            </w:r>
          </w:p>
          <w:p w:rsidR="00DA0B97" w:rsidRPr="00A64045" w:rsidRDefault="00DA0B97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="0000051D"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консультаций педагогами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DA0B97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практических компетенций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в вопросах организации детской деятельности в группах младшего возраста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6" w:rsidRPr="00A64045" w:rsidRDefault="0000051D" w:rsidP="0000051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Повышен уровень практических компетенций воспитателей в вопросах организации детской деятельности в группах младшего</w:t>
            </w:r>
          </w:p>
        </w:tc>
      </w:tr>
    </w:tbl>
    <w:p w:rsidR="00A64045" w:rsidRDefault="00A64045"/>
    <w:p w:rsidR="00A64045" w:rsidRDefault="00A64045"/>
    <w:p w:rsidR="00992B29" w:rsidRDefault="00992B29"/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48"/>
        <w:gridCol w:w="3685"/>
        <w:gridCol w:w="3793"/>
        <w:gridCol w:w="3344"/>
      </w:tblGrid>
      <w:tr w:rsidR="00A64045" w:rsidRPr="00A64045" w:rsidTr="00A64045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45" w:rsidRPr="00A64045" w:rsidRDefault="00A64045" w:rsidP="00583A08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40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№ 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45" w:rsidRPr="00A64045" w:rsidRDefault="00A64045" w:rsidP="00A64045">
            <w:pPr>
              <w:widowControl w:val="0"/>
              <w:suppressAutoHyphens/>
              <w:spacing w:after="0" w:line="269" w:lineRule="auto"/>
              <w:ind w:hanging="4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045">
              <w:rPr>
                <w:rFonts w:ascii="Times New Roman" w:hAnsi="Times New Roman" w:cs="Times New Roman"/>
                <w:b/>
                <w:sz w:val="16"/>
                <w:szCs w:val="16"/>
              </w:rPr>
              <w:t>Цели и задачи этапа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64045">
              <w:rPr>
                <w:rFonts w:ascii="Times New Roman" w:hAnsi="Times New Roman" w:cs="Times New Roman"/>
                <w:b/>
                <w:sz w:val="16"/>
                <w:szCs w:val="16"/>
              </w:rPr>
              <w:t>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45" w:rsidRPr="00A64045" w:rsidRDefault="00A64045" w:rsidP="00A64045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Основное содержание деятельности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45" w:rsidRPr="00A64045" w:rsidRDefault="00A64045" w:rsidP="00A64045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4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Планируемые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640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результаты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45" w:rsidRPr="00A64045" w:rsidRDefault="00A64045" w:rsidP="00A64045">
            <w:pPr>
              <w:spacing w:after="0" w:line="269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045">
              <w:rPr>
                <w:rFonts w:ascii="Times New Roman" w:hAnsi="Times New Roman" w:cs="Times New Roman"/>
                <w:b/>
                <w:sz w:val="16"/>
                <w:szCs w:val="16"/>
              </w:rPr>
              <w:t>Достигнутые результаты/Достижения</w:t>
            </w:r>
          </w:p>
        </w:tc>
      </w:tr>
      <w:tr w:rsidR="0000051D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763564" w:rsidP="00CC7CC6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Провести а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вновь изданных 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>парциальных образовательных программ по воспитанию и обучению детей раннего возраста.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00051D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программ</w:t>
            </w:r>
          </w:p>
          <w:p w:rsidR="0000051D" w:rsidRPr="00A64045" w:rsidRDefault="0000051D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00051D" w:rsidP="00992B29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</w:t>
            </w:r>
            <w:proofErr w:type="gramStart"/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программ: </w:t>
            </w: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рождения до школы</w:t>
            </w: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инновационной программы </w:t>
            </w:r>
            <w:r w:rsidR="00992B29"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рождения до школы</w:t>
            </w:r>
            <w:r w:rsidR="00992B29"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763564" w:rsidP="00992B29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программ. </w:t>
            </w:r>
          </w:p>
        </w:tc>
      </w:tr>
      <w:tr w:rsidR="0000051D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763564" w:rsidP="00763564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051D" w:rsidRPr="00A64045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культурно-гигиенических навыков в группах раннего возраста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763564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оформление методических рекомендаций по организации кормления, одевания, раздевания, прогулки, умывания, высаживания на горшок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381F3D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381F3D" w:rsidP="0000051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381F3D" w:rsidRPr="00A64045" w:rsidRDefault="00381F3D" w:rsidP="0000051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Трансляция на родительскую общественность</w:t>
            </w:r>
          </w:p>
        </w:tc>
      </w:tr>
      <w:tr w:rsidR="00763564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4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4" w:rsidRPr="00A64045" w:rsidRDefault="00763564" w:rsidP="00381F3D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Наработ</w:t>
            </w:r>
            <w:r w:rsidR="00381F3D"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</w:t>
            </w:r>
            <w:r w:rsidR="00381F3D"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A6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РППС в группах младенческого и раннего возрастов по образовательной области «Познавательное развитие»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4" w:rsidRPr="00A64045" w:rsidRDefault="00381F3D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рекомендаций по оборудованию образовательного пространства групп раннего и младшего возраста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4" w:rsidRPr="00A64045" w:rsidRDefault="00381F3D" w:rsidP="007352EC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Наработка перечня компонентов РППС по образовательной области «Познавательное развитие»</w:t>
            </w:r>
          </w:p>
          <w:p w:rsidR="00381F3D" w:rsidRPr="00A64045" w:rsidRDefault="00381F3D" w:rsidP="00A64045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="00A6404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 обмена перечнями компонентов по другим образовательным областям с другими участниками проекта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64" w:rsidRPr="00A64045" w:rsidRDefault="00381F3D" w:rsidP="00381F3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РППС групп младшего возраста приведена в соответствие с методическими рекомендациями</w:t>
            </w:r>
          </w:p>
        </w:tc>
      </w:tr>
      <w:tr w:rsidR="0000051D" w:rsidRPr="00A64045" w:rsidTr="00413ECF">
        <w:trPr>
          <w:trHeight w:val="26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A64045" w:rsidP="007352EC">
            <w:pPr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00051D" w:rsidP="0000051D">
            <w:pPr>
              <w:widowControl w:val="0"/>
              <w:numPr>
                <w:ilvl w:val="0"/>
                <w:numId w:val="2"/>
              </w:numPr>
              <w:suppressAutoHyphens/>
              <w:spacing w:after="0" w:line="26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Разработка варианта организации контроля в период адаптации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Pr="00A64045" w:rsidRDefault="00A64045" w:rsidP="00CC7CC6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="00381F3D"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методической литературы по вопросу</w:t>
            </w:r>
          </w:p>
          <w:p w:rsidR="00381F3D" w:rsidRDefault="00A64045" w:rsidP="00381F3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="00381F3D"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Наработка форм документации контроля: проект, карты, аналитическая справка</w:t>
            </w:r>
          </w:p>
          <w:p w:rsidR="00A64045" w:rsidRPr="00A64045" w:rsidRDefault="00A64045" w:rsidP="00381F3D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онлайн-семинара для педагогов города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Default="00A64045" w:rsidP="00A64045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Наработка документации по организации тематического контроля в период адаптации</w:t>
            </w:r>
          </w:p>
          <w:p w:rsidR="00A64045" w:rsidRPr="007C20BE" w:rsidRDefault="00A64045" w:rsidP="00A64045">
            <w:pPr>
              <w:spacing w:after="0" w:line="26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 ментальной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при организации контроля» (в рамках о</w:t>
            </w:r>
            <w:r w:rsidRPr="00A2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лайн-семинар для старших воспитателей 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1D" w:rsidRDefault="00A64045" w:rsidP="00A64045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 w:rsidRPr="00A64045">
              <w:rPr>
                <w:rFonts w:ascii="Times New Roman" w:hAnsi="Times New Roman" w:cs="Times New Roman"/>
                <w:sz w:val="24"/>
                <w:szCs w:val="24"/>
              </w:rPr>
              <w:t>Документация по организации тематического контроля в период адаптации</w:t>
            </w:r>
          </w:p>
          <w:p w:rsidR="00A64045" w:rsidRPr="00A64045" w:rsidRDefault="00A64045" w:rsidP="00A64045">
            <w:pPr>
              <w:spacing w:after="0" w:line="269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640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на муниципальном уровне</w:t>
            </w:r>
          </w:p>
        </w:tc>
      </w:tr>
    </w:tbl>
    <w:p w:rsidR="0046160E" w:rsidRPr="006E5310" w:rsidRDefault="0081490F" w:rsidP="006E5310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в проект вносились изменения, необходимо указать какие </w:t>
      </w:r>
      <w:r w:rsidR="001E2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причину внесения коррективов.</w:t>
      </w:r>
    </w:p>
    <w:p w:rsidR="0081490F" w:rsidRPr="006E5310" w:rsidRDefault="0046160E" w:rsidP="006E5310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вносились.</w:t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6E5310" w:rsidRPr="006E5310" w:rsidRDefault="006E5310" w:rsidP="006E5310">
      <w:pPr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996" w:rsidRPr="006E5310" w:rsidRDefault="0081490F" w:rsidP="006E5310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Условия, созданные для достижения результатов инновационного проекта/этапа инновационной деятельности </w:t>
      </w:r>
    </w:p>
    <w:p w:rsidR="0081490F" w:rsidRPr="006E5310" w:rsidRDefault="00511996" w:rsidP="006E5310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Специальных условий не требовалось. </w:t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E53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1490F" w:rsidRPr="006E5310" w:rsidRDefault="0081490F" w:rsidP="006E5310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90F" w:rsidRDefault="0081490F" w:rsidP="00FA7927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proofErr w:type="gramStart"/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Трудности  и</w:t>
      </w:r>
      <w:proofErr w:type="gramEnd"/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проблемы, с которыми столкнулись при реализации инновационного проекта</w:t>
      </w:r>
      <w:r w:rsidR="00FA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A7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переход на новый формат организации семинара практикума (онлайн, платформа </w:t>
      </w:r>
      <w:r w:rsidR="00FA79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ZOOM</w:t>
      </w:r>
      <w:r w:rsidR="007C20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="007C20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инстаграмм</w:t>
      </w:r>
      <w:proofErr w:type="spellEnd"/>
      <w:r w:rsidR="00FA7927" w:rsidRPr="00FA7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FA7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; режим карантина во время </w:t>
      </w:r>
      <w:proofErr w:type="spellStart"/>
      <w:r w:rsidR="00FA7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короновирусной</w:t>
      </w:r>
      <w:proofErr w:type="spellEnd"/>
      <w:r w:rsidR="00FA7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инфекции.</w:t>
      </w:r>
    </w:p>
    <w:p w:rsidR="00FA7927" w:rsidRPr="00FA7927" w:rsidRDefault="00FA7927" w:rsidP="00FA7927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490F" w:rsidRPr="006E5310" w:rsidRDefault="0081490F" w:rsidP="006E5310">
      <w:pPr>
        <w:numPr>
          <w:ilvl w:val="0"/>
          <w:numId w:val="1"/>
        </w:numPr>
        <w:spacing w:after="0" w:line="269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результатов </w:t>
      </w: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инновационной деятельности</w:t>
      </w:r>
    </w:p>
    <w:p w:rsidR="0081490F" w:rsidRPr="006E5310" w:rsidRDefault="0081490F" w:rsidP="006E5310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90F" w:rsidRPr="006E5310" w:rsidRDefault="0081490F" w:rsidP="006E5310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 Достигнутые результаты и эффекты инновационного проекта:</w:t>
      </w:r>
    </w:p>
    <w:p w:rsidR="00B6278A" w:rsidRPr="006E5310" w:rsidRDefault="0081490F" w:rsidP="006E5310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11996"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опыта работы на муниципальном уровне</w:t>
      </w:r>
      <w:r w:rsidR="00B6278A"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78A" w:rsidRPr="006E5310" w:rsidRDefault="0081490F" w:rsidP="006E5310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6278A"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</w:t>
      </w:r>
      <w:r w:rsidR="005224EE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методические рекомендации по воспитанию культурно-гигиенических навыков детей раннего и младшего возраста</w:t>
      </w:r>
      <w:r w:rsidR="00B6278A"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4EE" w:rsidRDefault="0081490F" w:rsidP="006E5310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6278A"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вариант</w:t>
      </w:r>
      <w:r w:rsidR="0052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тематического контроля в период адаптации.</w:t>
      </w:r>
    </w:p>
    <w:p w:rsidR="006B35C9" w:rsidRDefault="00B6278A" w:rsidP="00426ABD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4E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РППС групп приведена в соответствие с методическими рекомендациями.</w:t>
      </w:r>
    </w:p>
    <w:p w:rsidR="00FA7927" w:rsidRPr="005224EE" w:rsidRDefault="00FA7927" w:rsidP="006E5310">
      <w:pPr>
        <w:tabs>
          <w:tab w:val="left" w:pos="567"/>
          <w:tab w:val="left" w:pos="1134"/>
        </w:tabs>
        <w:spacing w:after="0" w:line="26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6278A" w:rsidRDefault="0081490F" w:rsidP="006E5310">
      <w:pPr>
        <w:tabs>
          <w:tab w:val="left" w:pos="567"/>
        </w:tabs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Обоснование </w:t>
      </w:r>
      <w:r w:rsidRPr="006E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востребованности результатов инновационной деятельности  </w:t>
      </w:r>
    </w:p>
    <w:p w:rsidR="00D42ED1" w:rsidRDefault="00D42ED1" w:rsidP="00D42ED1">
      <w:pPr>
        <w:spacing w:after="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ED1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15.04.2014 </w:t>
      </w:r>
      <w:proofErr w:type="gramStart"/>
      <w:r w:rsidRPr="00D42ED1">
        <w:rPr>
          <w:rFonts w:ascii="Times New Roman" w:hAnsi="Times New Roman"/>
          <w:sz w:val="24"/>
          <w:szCs w:val="24"/>
        </w:rPr>
        <w:t>№  295</w:t>
      </w:r>
      <w:proofErr w:type="gramEnd"/>
      <w:r w:rsidRPr="00D42ED1">
        <w:rPr>
          <w:rFonts w:ascii="Times New Roman" w:hAnsi="Times New Roman"/>
          <w:sz w:val="24"/>
          <w:szCs w:val="24"/>
        </w:rPr>
        <w:t xml:space="preserve">  «Об утверждении государственной программы  Российской Федерации  «Развитие образования» на  2013–2020 годы».</w:t>
      </w:r>
    </w:p>
    <w:p w:rsidR="00D42ED1" w:rsidRPr="00D42ED1" w:rsidRDefault="00D42ED1" w:rsidP="00D42ED1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D42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формирования у родителей навыков взаимодействия с ребенком в процессе детских видов деятельности, направленных на сохранение и поддержание здоровья ребенка и его всестороннее развитие.</w:t>
      </w:r>
    </w:p>
    <w:p w:rsidR="00D42ED1" w:rsidRPr="00D42ED1" w:rsidRDefault="00D42ED1" w:rsidP="00D42ED1">
      <w:pPr>
        <w:spacing w:after="0" w:line="24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42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Недостаточный уровень компетенции воспитателей по организации деятельности детей младенческого и раннего возраста</w:t>
      </w:r>
    </w:p>
    <w:p w:rsidR="0081490F" w:rsidRPr="006E5310" w:rsidRDefault="0081490F" w:rsidP="00D42ED1">
      <w:pPr>
        <w:tabs>
          <w:tab w:val="left" w:pos="567"/>
        </w:tabs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90F" w:rsidRPr="00FA5F2B" w:rsidRDefault="0081490F" w:rsidP="00FA5F2B">
      <w:pPr>
        <w:spacing w:after="0" w:line="26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Влияние инновационных процессов на эффективность деятельности образовательной организации </w:t>
      </w:r>
    </w:p>
    <w:p w:rsidR="00B973D0" w:rsidRDefault="005224EE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973D0" w:rsidRPr="00FA5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 уровень профессиональных компетенций педагогов в рамках трудовых функций «Общепедагогическая функция. Обучение», «Воспитательная деятельность», «Развивающая деятельности», «Педагогическая деятельность по реализации программ дошкольного образования». </w:t>
      </w:r>
    </w:p>
    <w:p w:rsidR="005224EE" w:rsidRDefault="005224EE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качества образовательного процесса в группах младшего возраста.</w:t>
      </w:r>
    </w:p>
    <w:p w:rsidR="005224EE" w:rsidRDefault="005224EE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Высокий уровень удовлетворенности родителей условиями и качеством образования в учреждении.</w:t>
      </w:r>
    </w:p>
    <w:p w:rsidR="00A66FD3" w:rsidRDefault="00A66FD3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Вовлечение в инновационную деятельность воспитателей с разным уровнем профессиональной компетенции. Положительный опыт реализации инновационной деятельности.</w:t>
      </w:r>
    </w:p>
    <w:p w:rsidR="00A66FD3" w:rsidRDefault="00A66FD3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Повышение практических компетенций педагогов в работе с детьми раннего и младшего возраста.</w:t>
      </w:r>
    </w:p>
    <w:p w:rsidR="005224EE" w:rsidRDefault="005224EE" w:rsidP="009B6EEA">
      <w:pPr>
        <w:spacing w:after="0" w:line="26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90F" w:rsidRPr="00FA5F2B" w:rsidRDefault="0081490F" w:rsidP="00FA5F2B">
      <w:pPr>
        <w:tabs>
          <w:tab w:val="left" w:pos="567"/>
        </w:tabs>
        <w:spacing w:after="0" w:line="26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Материалы, подтверждающие положительный эффект инновационного проекта (результаты аналитической деятельности, опросов, статистических данных, подтверждающих результативность деятельности) </w:t>
      </w:r>
    </w:p>
    <w:p w:rsidR="00A66FD3" w:rsidRPr="00A66FD3" w:rsidRDefault="00A66FD3" w:rsidP="00A66FD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D3">
        <w:rPr>
          <w:rFonts w:ascii="Times New Roman" w:hAnsi="Times New Roman"/>
          <w:sz w:val="24"/>
          <w:szCs w:val="24"/>
        </w:rPr>
        <w:lastRenderedPageBreak/>
        <w:t xml:space="preserve">Сформирована нормативно-правовая база, включающая документы федерального, регионального уровня и локальные акты </w:t>
      </w:r>
      <w:r w:rsidR="007C20BE">
        <w:rPr>
          <w:rFonts w:ascii="Times New Roman" w:hAnsi="Times New Roman"/>
          <w:sz w:val="24"/>
          <w:szCs w:val="24"/>
        </w:rPr>
        <w:t>МБ</w:t>
      </w:r>
      <w:r w:rsidRPr="00A66FD3">
        <w:rPr>
          <w:rFonts w:ascii="Times New Roman" w:hAnsi="Times New Roman"/>
          <w:sz w:val="24"/>
          <w:szCs w:val="24"/>
        </w:rPr>
        <w:t>ДОУ.</w:t>
      </w:r>
    </w:p>
    <w:p w:rsidR="00A66FD3" w:rsidRPr="00A66FD3" w:rsidRDefault="00A66FD3" w:rsidP="00A66FD3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FD3">
        <w:rPr>
          <w:rFonts w:ascii="Times New Roman" w:hAnsi="Times New Roman"/>
          <w:sz w:val="24"/>
          <w:szCs w:val="24"/>
        </w:rPr>
        <w:t xml:space="preserve">Проведен цикл </w:t>
      </w:r>
      <w:r>
        <w:rPr>
          <w:rFonts w:ascii="Times New Roman" w:hAnsi="Times New Roman"/>
          <w:sz w:val="24"/>
          <w:szCs w:val="24"/>
        </w:rPr>
        <w:t>консультаций, практикумов и открытых форм организации детской деятельности.</w:t>
      </w:r>
    </w:p>
    <w:p w:rsidR="00A66FD3" w:rsidRPr="002D14E3" w:rsidRDefault="00A66FD3" w:rsidP="00A66FD3">
      <w:pPr>
        <w:pStyle w:val="a5"/>
        <w:numPr>
          <w:ilvl w:val="0"/>
          <w:numId w:val="12"/>
        </w:numPr>
        <w:spacing w:after="0" w:line="24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14E3">
        <w:rPr>
          <w:rFonts w:ascii="Times New Roman" w:hAnsi="Times New Roman"/>
          <w:sz w:val="24"/>
          <w:szCs w:val="24"/>
        </w:rPr>
        <w:t xml:space="preserve"> Разработаны </w:t>
      </w:r>
      <w:r w:rsidR="002D14E3">
        <w:rPr>
          <w:rFonts w:ascii="Times New Roman" w:hAnsi="Times New Roman"/>
          <w:sz w:val="24"/>
          <w:szCs w:val="24"/>
        </w:rPr>
        <w:t>п</w:t>
      </w:r>
      <w:r w:rsidRPr="002D14E3">
        <w:rPr>
          <w:rFonts w:ascii="Times New Roman" w:eastAsia="Times New Roman" w:hAnsi="Times New Roman"/>
          <w:sz w:val="24"/>
          <w:szCs w:val="24"/>
          <w:lang w:eastAsia="ru-RU"/>
        </w:rPr>
        <w:t>еречень компонентов РППС в группах младенческого и раннего возрастов по образовательной области «</w:t>
      </w:r>
      <w:r w:rsidR="002D14E3"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Познавательное </w:t>
      </w:r>
      <w:r w:rsidRPr="002D14E3">
        <w:rPr>
          <w:rFonts w:ascii="Times New Roman" w:eastAsia="Times New Roman" w:hAnsi="Times New Roman"/>
          <w:sz w:val="24"/>
          <w:szCs w:val="24"/>
          <w:lang w:eastAsia="ru-RU"/>
        </w:rPr>
        <w:t>развитие»</w:t>
      </w:r>
    </w:p>
    <w:p w:rsidR="00A66FD3" w:rsidRPr="00A66FD3" w:rsidRDefault="00A66FD3" w:rsidP="00A66FD3">
      <w:pPr>
        <w:pStyle w:val="a5"/>
        <w:numPr>
          <w:ilvl w:val="0"/>
          <w:numId w:val="12"/>
        </w:numPr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6F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 сравнительный анализ содержания </w:t>
      </w:r>
      <w:r w:rsidRPr="00A66FD3">
        <w:rPr>
          <w:rFonts w:ascii="Times New Roman" w:hAnsi="Times New Roman"/>
          <w:sz w:val="24"/>
          <w:szCs w:val="24"/>
        </w:rPr>
        <w:t>образовательных программ по воспитанию и обучению детей раннего возраста.</w:t>
      </w:r>
    </w:p>
    <w:p w:rsidR="00A66FD3" w:rsidRPr="002D14E3" w:rsidRDefault="00A66FD3" w:rsidP="00A66FD3">
      <w:pPr>
        <w:pStyle w:val="a5"/>
        <w:numPr>
          <w:ilvl w:val="0"/>
          <w:numId w:val="12"/>
        </w:numPr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6FD3">
        <w:rPr>
          <w:rFonts w:ascii="Times New Roman" w:hAnsi="Times New Roman"/>
          <w:sz w:val="24"/>
          <w:szCs w:val="24"/>
        </w:rPr>
        <w:t xml:space="preserve">Разработан вариант </w:t>
      </w:r>
      <w:r w:rsidR="002D14E3">
        <w:rPr>
          <w:rFonts w:ascii="Times New Roman" w:eastAsia="Times New Roman" w:hAnsi="Times New Roman"/>
          <w:sz w:val="24"/>
          <w:szCs w:val="24"/>
          <w:lang w:eastAsia="ru-RU"/>
        </w:rPr>
        <w:t>тематического контроля в период адаптации.</w:t>
      </w:r>
    </w:p>
    <w:p w:rsidR="002D14E3" w:rsidRPr="00A66FD3" w:rsidRDefault="002D14E3" w:rsidP="00A66FD3">
      <w:pPr>
        <w:pStyle w:val="a5"/>
        <w:numPr>
          <w:ilvl w:val="0"/>
          <w:numId w:val="12"/>
        </w:numPr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Организовано адресное </w:t>
      </w:r>
      <w:r w:rsidRPr="00FA5F2B">
        <w:rPr>
          <w:rFonts w:ascii="Times New Roman" w:hAnsi="Times New Roman" w:cs="Times New Roman"/>
          <w:sz w:val="24"/>
          <w:szCs w:val="24"/>
        </w:rPr>
        <w:t>методическое сопровождение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5F2B">
        <w:rPr>
          <w:rFonts w:ascii="Times New Roman" w:hAnsi="Times New Roman" w:cs="Times New Roman"/>
          <w:sz w:val="24"/>
          <w:szCs w:val="24"/>
        </w:rPr>
        <w:t>направленн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A5F2B">
        <w:rPr>
          <w:rFonts w:ascii="Times New Roman" w:hAnsi="Times New Roman" w:cs="Times New Roman"/>
          <w:sz w:val="24"/>
          <w:szCs w:val="24"/>
        </w:rPr>
        <w:t xml:space="preserve"> на преодоление затруднений педагогов.</w:t>
      </w:r>
    </w:p>
    <w:p w:rsidR="00A66FD3" w:rsidRDefault="00A66FD3" w:rsidP="00FA5F2B">
      <w:pPr>
        <w:tabs>
          <w:tab w:val="left" w:pos="567"/>
        </w:tabs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:rsidR="004D695C" w:rsidRPr="00FA5F2B" w:rsidRDefault="0081490F" w:rsidP="00FA5F2B">
      <w:pPr>
        <w:tabs>
          <w:tab w:val="left" w:pos="567"/>
        </w:tabs>
        <w:spacing w:after="0" w:line="269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FA5F2B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3.5.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:rsidR="00FA5F2B" w:rsidRPr="00FA5F2B" w:rsidRDefault="004D695C" w:rsidP="00660386">
      <w:pPr>
        <w:tabs>
          <w:tab w:val="left" w:pos="567"/>
        </w:tabs>
        <w:spacing w:after="0" w:line="269" w:lineRule="auto"/>
        <w:jc w:val="both"/>
        <w:rPr>
          <w:sz w:val="24"/>
          <w:szCs w:val="24"/>
        </w:rPr>
      </w:pPr>
      <w:r w:rsidRPr="00FA5F2B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E002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Презентация опыта деятельности </w:t>
      </w:r>
      <w:r w:rsidR="00A66FD3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в рамках онлайн-семинара</w:t>
      </w:r>
      <w:r w:rsidRPr="007E002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«Современная модель организации методической работы в </w:t>
      </w:r>
      <w:r w:rsidR="007C20BE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МБ</w:t>
      </w:r>
      <w:r w:rsidRPr="007E002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>ДОУ: новые векторы методического сопровождения педагогов»</w:t>
      </w:r>
      <w:r w:rsidR="007C20BE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май 2021г</w:t>
      </w:r>
      <w:r w:rsidRPr="007E002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9B6EEA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A66FD3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A66FD3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A66FD3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  <w:r w:rsidR="00A66FD3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ab/>
      </w:r>
    </w:p>
    <w:sectPr w:rsidR="00FA5F2B" w:rsidRPr="00FA5F2B" w:rsidSect="006E531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4353"/>
    <w:multiLevelType w:val="hybridMultilevel"/>
    <w:tmpl w:val="152A5D92"/>
    <w:lvl w:ilvl="0" w:tplc="16AAD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269FA"/>
    <w:multiLevelType w:val="multilevel"/>
    <w:tmpl w:val="B216A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2A9663A"/>
    <w:multiLevelType w:val="hybridMultilevel"/>
    <w:tmpl w:val="38B4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0475"/>
    <w:multiLevelType w:val="hybridMultilevel"/>
    <w:tmpl w:val="67DA7890"/>
    <w:lvl w:ilvl="0" w:tplc="8F869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E73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0AD6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D65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C19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0E8D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C4F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21D8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4451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4A5E"/>
    <w:multiLevelType w:val="hybridMultilevel"/>
    <w:tmpl w:val="7D382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96D6889"/>
    <w:multiLevelType w:val="hybridMultilevel"/>
    <w:tmpl w:val="43F8CBA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11611F"/>
    <w:multiLevelType w:val="multilevel"/>
    <w:tmpl w:val="77B01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23F6D"/>
    <w:multiLevelType w:val="hybridMultilevel"/>
    <w:tmpl w:val="0E2E7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00F48"/>
    <w:multiLevelType w:val="hybridMultilevel"/>
    <w:tmpl w:val="52F86E5C"/>
    <w:lvl w:ilvl="0" w:tplc="D0108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C48CD"/>
    <w:multiLevelType w:val="hybridMultilevel"/>
    <w:tmpl w:val="9A10F05A"/>
    <w:lvl w:ilvl="0" w:tplc="7ECA86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669A6"/>
    <w:multiLevelType w:val="hybridMultilevel"/>
    <w:tmpl w:val="F91C59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AF341C"/>
    <w:multiLevelType w:val="hybridMultilevel"/>
    <w:tmpl w:val="BC04879C"/>
    <w:lvl w:ilvl="0" w:tplc="16AAD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0F"/>
    <w:rsid w:val="0000051D"/>
    <w:rsid w:val="00092CE9"/>
    <w:rsid w:val="0010379C"/>
    <w:rsid w:val="001D7AFF"/>
    <w:rsid w:val="001E20EA"/>
    <w:rsid w:val="002320D3"/>
    <w:rsid w:val="002C0C3A"/>
    <w:rsid w:val="002C5987"/>
    <w:rsid w:val="002D14E3"/>
    <w:rsid w:val="002D51C2"/>
    <w:rsid w:val="00302766"/>
    <w:rsid w:val="0031489E"/>
    <w:rsid w:val="00362099"/>
    <w:rsid w:val="00381F3D"/>
    <w:rsid w:val="003E26B0"/>
    <w:rsid w:val="003F26F6"/>
    <w:rsid w:val="00413ECF"/>
    <w:rsid w:val="00426ABD"/>
    <w:rsid w:val="0046160E"/>
    <w:rsid w:val="00476D66"/>
    <w:rsid w:val="0048132F"/>
    <w:rsid w:val="004D695C"/>
    <w:rsid w:val="00511996"/>
    <w:rsid w:val="005224EE"/>
    <w:rsid w:val="00583A08"/>
    <w:rsid w:val="005E1333"/>
    <w:rsid w:val="005F733A"/>
    <w:rsid w:val="006546E3"/>
    <w:rsid w:val="00660386"/>
    <w:rsid w:val="006B35C9"/>
    <w:rsid w:val="006D2E21"/>
    <w:rsid w:val="006D3A9F"/>
    <w:rsid w:val="006E1897"/>
    <w:rsid w:val="006E5310"/>
    <w:rsid w:val="00702FD2"/>
    <w:rsid w:val="00763564"/>
    <w:rsid w:val="007C20BE"/>
    <w:rsid w:val="007E0027"/>
    <w:rsid w:val="0081490F"/>
    <w:rsid w:val="00835012"/>
    <w:rsid w:val="008370B3"/>
    <w:rsid w:val="008C4DFD"/>
    <w:rsid w:val="00975623"/>
    <w:rsid w:val="00992B29"/>
    <w:rsid w:val="009B6EEA"/>
    <w:rsid w:val="009B7C06"/>
    <w:rsid w:val="009C6615"/>
    <w:rsid w:val="009E52D9"/>
    <w:rsid w:val="009F5477"/>
    <w:rsid w:val="00A20BFF"/>
    <w:rsid w:val="00A2578B"/>
    <w:rsid w:val="00A5749F"/>
    <w:rsid w:val="00A64045"/>
    <w:rsid w:val="00A66FD3"/>
    <w:rsid w:val="00B24C62"/>
    <w:rsid w:val="00B6278A"/>
    <w:rsid w:val="00B973D0"/>
    <w:rsid w:val="00CB26C3"/>
    <w:rsid w:val="00CC7CC6"/>
    <w:rsid w:val="00CD2D6E"/>
    <w:rsid w:val="00CD384A"/>
    <w:rsid w:val="00D026CD"/>
    <w:rsid w:val="00D1079D"/>
    <w:rsid w:val="00D42ED1"/>
    <w:rsid w:val="00D458D2"/>
    <w:rsid w:val="00D623B2"/>
    <w:rsid w:val="00D97C56"/>
    <w:rsid w:val="00DA0B97"/>
    <w:rsid w:val="00E1555F"/>
    <w:rsid w:val="00EC2506"/>
    <w:rsid w:val="00ED2569"/>
    <w:rsid w:val="00F67B4C"/>
    <w:rsid w:val="00FA5F2B"/>
    <w:rsid w:val="00FA7927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8EB7F-FD14-4106-A72B-018392EC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813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813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546E3"/>
    <w:pPr>
      <w:ind w:left="720"/>
      <w:contextualSpacing/>
    </w:pPr>
  </w:style>
  <w:style w:type="table" w:styleId="a6">
    <w:name w:val="Table Grid"/>
    <w:basedOn w:val="a1"/>
    <w:uiPriority w:val="59"/>
    <w:rsid w:val="006E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E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F1CB-64E9-402A-A8D5-44054121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СВЕТЛАНА НАУМОВА</cp:lastModifiedBy>
  <cp:revision>2</cp:revision>
  <dcterms:created xsi:type="dcterms:W3CDTF">2022-05-08T20:17:00Z</dcterms:created>
  <dcterms:modified xsi:type="dcterms:W3CDTF">2022-05-08T20:17:00Z</dcterms:modified>
</cp:coreProperties>
</file>