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DE" w:rsidRDefault="00F838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8DE" w:rsidRDefault="008164D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562475" cy="952500"/>
            <wp:effectExtent l="0" t="0" r="9525" b="0"/>
            <wp:docPr id="3" name="image1.png" descr="Изображение выглядит как объект&#10;&#10;Описание создано с высокой степенью достоверно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объект&#10;&#10;Описание создано с высокой степенью достоверности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A7E68"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="001A7E6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B3CEDE9" wp14:editId="7B7FDE28">
            <wp:extent cx="1152525" cy="762000"/>
            <wp:effectExtent l="0" t="0" r="9525" b="0"/>
            <wp:docPr id="4" name="image2.png" descr="C:\Users\Kostya\Desktop\логотип МГПУ оридж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Kostya\Desktop\логотип МГПУ оридж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38DE" w:rsidRDefault="00F838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1"/>
        <w:gridCol w:w="4770"/>
      </w:tblGrid>
      <w:tr w:rsidR="00F838DE">
        <w:tc>
          <w:tcPr>
            <w:tcW w:w="4801" w:type="dxa"/>
            <w:shd w:val="clear" w:color="auto" w:fill="auto"/>
          </w:tcPr>
          <w:p w:rsidR="00F838DE" w:rsidRDefault="00F838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F838DE" w:rsidRDefault="00F838D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838DE" w:rsidRDefault="00F838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8DE" w:rsidRDefault="008164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838DE" w:rsidRDefault="008164D3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№ 60 «Колосок» города Калуги</w:t>
      </w:r>
    </w:p>
    <w:p w:rsidR="00F838DE" w:rsidRDefault="00F838DE">
      <w:pPr>
        <w:pStyle w:val="1"/>
        <w:spacing w:line="276" w:lineRule="auto"/>
        <w:rPr>
          <w:sz w:val="28"/>
          <w:szCs w:val="28"/>
        </w:rPr>
      </w:pPr>
    </w:p>
    <w:p w:rsidR="00F838DE" w:rsidRDefault="00917084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ПЕДАГОГИЧЕСКИЙ ПРОЕКТ</w:t>
      </w: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Pr="00FD0A90" w:rsidRDefault="00CF3044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социально – эмоциональной и когнитивной сфер</w:t>
      </w:r>
      <w:r w:rsidR="008164D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старшего </w:t>
      </w:r>
      <w:r w:rsidR="008164D3">
        <w:rPr>
          <w:rFonts w:ascii="Times New Roman" w:hAnsi="Times New Roman"/>
          <w:b/>
          <w:sz w:val="28"/>
          <w:szCs w:val="28"/>
        </w:rPr>
        <w:t xml:space="preserve">дошкольного возраста посредством </w:t>
      </w:r>
      <w:r>
        <w:rPr>
          <w:rFonts w:ascii="Times New Roman" w:hAnsi="Times New Roman"/>
          <w:b/>
          <w:sz w:val="28"/>
          <w:szCs w:val="28"/>
        </w:rPr>
        <w:t xml:space="preserve">применения </w:t>
      </w:r>
      <w:r w:rsidR="007E419F">
        <w:rPr>
          <w:rFonts w:ascii="Times New Roman" w:hAnsi="Times New Roman"/>
          <w:b/>
          <w:sz w:val="28"/>
          <w:szCs w:val="28"/>
        </w:rPr>
        <w:t>цифровых технологий</w:t>
      </w:r>
      <w:r w:rsidR="00917084">
        <w:rPr>
          <w:rFonts w:ascii="Times New Roman" w:hAnsi="Times New Roman"/>
          <w:b/>
          <w:sz w:val="28"/>
          <w:szCs w:val="28"/>
        </w:rPr>
        <w:t>»</w:t>
      </w:r>
    </w:p>
    <w:p w:rsidR="00F838DE" w:rsidRDefault="008164D3" w:rsidP="00CF30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2019-2021 гг.</w:t>
      </w: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>Разработчики проекта:</w:t>
      </w:r>
    </w:p>
    <w:p w:rsidR="001A68E4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 xml:space="preserve">Старший воспитатель – </w:t>
      </w:r>
      <w:proofErr w:type="spellStart"/>
      <w:r w:rsidRPr="001A68E4">
        <w:rPr>
          <w:rFonts w:ascii="Times New Roman" w:hAnsi="Times New Roman"/>
          <w:sz w:val="24"/>
          <w:szCs w:val="24"/>
        </w:rPr>
        <w:t>Кропотова</w:t>
      </w:r>
      <w:proofErr w:type="spellEnd"/>
      <w:r w:rsidRPr="001A68E4">
        <w:rPr>
          <w:rFonts w:ascii="Times New Roman" w:hAnsi="Times New Roman"/>
          <w:sz w:val="24"/>
          <w:szCs w:val="24"/>
        </w:rPr>
        <w:t xml:space="preserve"> Н.А.</w:t>
      </w:r>
    </w:p>
    <w:p w:rsidR="001A68E4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>Воспитатель Маркина Н.С.</w:t>
      </w:r>
    </w:p>
    <w:p w:rsidR="001A68E4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>Воспитатель Климова А.А.</w:t>
      </w:r>
    </w:p>
    <w:p w:rsidR="001A68E4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>Педагог-психолог – Костенко О.А.</w:t>
      </w:r>
    </w:p>
    <w:p w:rsidR="001A68E4" w:rsidRPr="001A68E4" w:rsidRDefault="001A68E4" w:rsidP="001A68E4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A68E4">
        <w:rPr>
          <w:rFonts w:ascii="Times New Roman" w:hAnsi="Times New Roman"/>
          <w:sz w:val="24"/>
          <w:szCs w:val="24"/>
        </w:rPr>
        <w:t xml:space="preserve">Воспитатель – </w:t>
      </w:r>
      <w:proofErr w:type="spellStart"/>
      <w:r w:rsidRPr="001A68E4">
        <w:rPr>
          <w:rFonts w:ascii="Times New Roman" w:hAnsi="Times New Roman"/>
          <w:sz w:val="24"/>
          <w:szCs w:val="24"/>
        </w:rPr>
        <w:t>Кадыкова</w:t>
      </w:r>
      <w:proofErr w:type="spellEnd"/>
      <w:r w:rsidRPr="001A68E4">
        <w:rPr>
          <w:rFonts w:ascii="Times New Roman" w:hAnsi="Times New Roman"/>
          <w:sz w:val="24"/>
          <w:szCs w:val="24"/>
        </w:rPr>
        <w:t xml:space="preserve"> И.Н.</w:t>
      </w:r>
    </w:p>
    <w:p w:rsidR="00F838DE" w:rsidRDefault="00F838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E68" w:rsidRDefault="001A7E6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A7E68" w:rsidRDefault="001A7E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E68" w:rsidRDefault="001A7E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Pr="00164CE2" w:rsidRDefault="001A7E68" w:rsidP="00164C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="008164D3">
        <w:rPr>
          <w:rFonts w:ascii="Times New Roman" w:hAnsi="Times New Roman"/>
          <w:b/>
          <w:sz w:val="28"/>
          <w:szCs w:val="28"/>
        </w:rPr>
        <w:t>Калуга, 2019</w:t>
      </w:r>
    </w:p>
    <w:p w:rsidR="00CF3044" w:rsidRDefault="00CF30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8DE" w:rsidRDefault="008164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F838DE" w:rsidRDefault="00F838DE" w:rsidP="009F7B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Актуальность разработки методического проекта……………………</w:t>
      </w:r>
      <w:proofErr w:type="gramStart"/>
      <w:r w:rsidR="009F7B44">
        <w:rPr>
          <w:rFonts w:ascii="Times New Roman" w:hAnsi="Times New Roman"/>
          <w:color w:val="000000"/>
          <w:sz w:val="28"/>
          <w:szCs w:val="28"/>
        </w:rPr>
        <w:t>…..</w:t>
      </w:r>
      <w:r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.3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и задачи методи</w:t>
      </w:r>
      <w:r w:rsidR="009F7B44">
        <w:rPr>
          <w:rFonts w:ascii="Times New Roman" w:hAnsi="Times New Roman"/>
          <w:color w:val="000000"/>
          <w:sz w:val="28"/>
          <w:szCs w:val="28"/>
        </w:rPr>
        <w:t>ческого проекта………………………………….........6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Ожидаемые</w:t>
      </w:r>
      <w:r w:rsidR="009F7B44">
        <w:rPr>
          <w:rFonts w:ascii="Times New Roman" w:hAnsi="Times New Roman"/>
          <w:color w:val="000000"/>
          <w:sz w:val="28"/>
          <w:szCs w:val="28"/>
        </w:rPr>
        <w:t xml:space="preserve"> результаты…………………………………………</w:t>
      </w:r>
      <w:proofErr w:type="gramStart"/>
      <w:r w:rsidR="009F7B44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.…...…7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Теоретическое обоснование методического проекта………………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</w:t>
      </w:r>
      <w:r w:rsidR="009F7B44">
        <w:rPr>
          <w:rFonts w:ascii="Times New Roman" w:hAnsi="Times New Roman"/>
          <w:color w:val="000000"/>
          <w:sz w:val="28"/>
          <w:szCs w:val="28"/>
        </w:rPr>
        <w:t>....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="009F7B44">
        <w:rPr>
          <w:rFonts w:ascii="Times New Roman" w:hAnsi="Times New Roman"/>
          <w:color w:val="000000"/>
          <w:sz w:val="28"/>
          <w:szCs w:val="28"/>
        </w:rPr>
        <w:t>9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Концепция (аннотация основных идей </w:t>
      </w:r>
      <w:r w:rsidR="009F7B44">
        <w:rPr>
          <w:rFonts w:ascii="Times New Roman" w:hAnsi="Times New Roman"/>
          <w:color w:val="000000"/>
          <w:sz w:val="28"/>
          <w:szCs w:val="28"/>
        </w:rPr>
        <w:t>проекта) …</w:t>
      </w:r>
      <w:r>
        <w:rPr>
          <w:rFonts w:ascii="Times New Roman" w:hAnsi="Times New Roman"/>
          <w:color w:val="000000"/>
          <w:sz w:val="28"/>
          <w:szCs w:val="28"/>
        </w:rPr>
        <w:t>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.12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Этапы и сроки реализации методического проекта………………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…</w:t>
      </w:r>
      <w:r w:rsidR="009F7B44">
        <w:rPr>
          <w:rFonts w:ascii="Times New Roman" w:hAnsi="Times New Roman"/>
          <w:color w:val="000000"/>
          <w:sz w:val="28"/>
          <w:szCs w:val="28"/>
        </w:rPr>
        <w:t>16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Ресурсное обеспечение реализации методического проекта……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…</w:t>
      </w:r>
      <w:r w:rsidR="009F7B44">
        <w:rPr>
          <w:rFonts w:ascii="Times New Roman" w:hAnsi="Times New Roman"/>
          <w:color w:val="000000"/>
          <w:sz w:val="28"/>
          <w:szCs w:val="28"/>
        </w:rPr>
        <w:t>.18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эффективности и результативности реализации проекта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.19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План-график реализации («дорожная карта») методического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проекта…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20</w:t>
      </w:r>
    </w:p>
    <w:p w:rsidR="009F7B44" w:rsidRDefault="008164D3" w:rsidP="009F7B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</w:t>
      </w:r>
      <w:r w:rsidR="009F7B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9F7B44">
        <w:rPr>
          <w:rFonts w:ascii="Times New Roman" w:hAnsi="Times New Roman"/>
          <w:color w:val="000000"/>
          <w:sz w:val="28"/>
          <w:szCs w:val="28"/>
        </w:rPr>
        <w:t>.23</w:t>
      </w:r>
    </w:p>
    <w:p w:rsidR="009F7B44" w:rsidRDefault="009F7B44" w:rsidP="009F7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Приложения……………………………………………………………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24</w:t>
      </w:r>
    </w:p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/>
    <w:p w:rsidR="00F838DE" w:rsidRDefault="00F838DE" w:rsidP="00164CE2">
      <w:pPr>
        <w:rPr>
          <w:rFonts w:ascii="Times New Roman" w:hAnsi="Times New Roman"/>
          <w:b/>
          <w:sz w:val="28"/>
          <w:szCs w:val="28"/>
        </w:rPr>
      </w:pPr>
    </w:p>
    <w:p w:rsidR="00164CE2" w:rsidRDefault="00164CE2" w:rsidP="00164CE2">
      <w:pPr>
        <w:rPr>
          <w:rFonts w:ascii="Times New Roman" w:hAnsi="Times New Roman"/>
          <w:b/>
          <w:sz w:val="28"/>
          <w:szCs w:val="28"/>
        </w:rPr>
      </w:pPr>
    </w:p>
    <w:p w:rsidR="00F838DE" w:rsidRDefault="008164D3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Актуальность разработки методического проекта</w:t>
      </w:r>
    </w:p>
    <w:p w:rsidR="00CF3289" w:rsidRDefault="00CF3289" w:rsidP="00CF32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6D88" w:rsidRPr="001A7E68" w:rsidRDefault="00CF3289" w:rsidP="00C20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В современных условиях реализации федерального государственного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 образовательного стандарта дошкольного образования </w:t>
      </w:r>
      <w:r w:rsidRPr="001A7E68">
        <w:rPr>
          <w:rFonts w:ascii="Times New Roman" w:hAnsi="Times New Roman"/>
          <w:sz w:val="28"/>
          <w:szCs w:val="28"/>
        </w:rPr>
        <w:t xml:space="preserve">необходимость в сопровождении инновационных процессов в </w:t>
      </w:r>
      <w:r w:rsidR="001A7E68" w:rsidRPr="001A7E68">
        <w:rPr>
          <w:rFonts w:ascii="Times New Roman" w:hAnsi="Times New Roman"/>
          <w:sz w:val="28"/>
          <w:szCs w:val="28"/>
        </w:rPr>
        <w:t xml:space="preserve">образовательной организации (далее по тексту ОО) </w:t>
      </w:r>
      <w:r w:rsidRPr="001A7E68">
        <w:rPr>
          <w:rFonts w:ascii="Times New Roman" w:hAnsi="Times New Roman"/>
          <w:sz w:val="28"/>
          <w:szCs w:val="28"/>
        </w:rPr>
        <w:t>определяется рядом обстоятельств. Во-первых, изменения, происходящие в системе дошкольного образования, обусловили потребность в информатизации образовательного процесса. Во-вторых, обновление содержания дошкольного образования требует постоянного поиска новых организ</w:t>
      </w:r>
      <w:r w:rsidR="001A7E68">
        <w:rPr>
          <w:rFonts w:ascii="Times New Roman" w:hAnsi="Times New Roman"/>
          <w:sz w:val="28"/>
          <w:szCs w:val="28"/>
        </w:rPr>
        <w:t xml:space="preserve">ационных форм, образовательных </w:t>
      </w:r>
      <w:r w:rsidRPr="001A7E68">
        <w:rPr>
          <w:rFonts w:ascii="Times New Roman" w:hAnsi="Times New Roman"/>
          <w:sz w:val="28"/>
          <w:szCs w:val="28"/>
        </w:rPr>
        <w:t xml:space="preserve">технологий. В-третьих, происходит изменение отношения педагогов и руководителей образовательных учреждений к самому факту освоения и применения информационно-коммуникационных технологий в </w:t>
      </w:r>
      <w:r w:rsidR="001A7E68" w:rsidRPr="001A7E68">
        <w:rPr>
          <w:rFonts w:ascii="Times New Roman" w:hAnsi="Times New Roman"/>
          <w:sz w:val="28"/>
          <w:szCs w:val="28"/>
        </w:rPr>
        <w:t>ОО</w:t>
      </w:r>
      <w:r w:rsidRPr="001A7E68">
        <w:rPr>
          <w:rFonts w:ascii="Times New Roman" w:hAnsi="Times New Roman"/>
          <w:sz w:val="28"/>
          <w:szCs w:val="28"/>
        </w:rPr>
        <w:t xml:space="preserve">. Если раньше 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использование таких технологий </w:t>
      </w:r>
      <w:r w:rsidRPr="001A7E68">
        <w:rPr>
          <w:rFonts w:ascii="Times New Roman" w:hAnsi="Times New Roman"/>
          <w:sz w:val="28"/>
          <w:szCs w:val="28"/>
        </w:rPr>
        <w:t>сводилось в основном к составлению компьютерных презентаций, то сейчас это приобретает все более широкий исследовательский характер.</w:t>
      </w:r>
      <w:r w:rsidR="001A7E68">
        <w:rPr>
          <w:rFonts w:ascii="Times New Roman" w:hAnsi="Times New Roman"/>
          <w:sz w:val="28"/>
          <w:szCs w:val="28"/>
        </w:rPr>
        <w:t xml:space="preserve"> </w:t>
      </w:r>
      <w:r w:rsidRPr="001A7E68">
        <w:rPr>
          <w:rFonts w:ascii="Times New Roman" w:hAnsi="Times New Roman"/>
          <w:sz w:val="28"/>
          <w:szCs w:val="28"/>
        </w:rPr>
        <w:t>Тем самым, п</w:t>
      </w:r>
      <w:r w:rsidR="005D4742" w:rsidRPr="001A7E68">
        <w:rPr>
          <w:rFonts w:ascii="Times New Roman" w:hAnsi="Times New Roman"/>
          <w:sz w:val="28"/>
          <w:szCs w:val="28"/>
        </w:rPr>
        <w:t xml:space="preserve">ризнание обществом </w:t>
      </w:r>
      <w:proofErr w:type="spellStart"/>
      <w:r w:rsidR="005D4742" w:rsidRPr="001A7E68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="005D4742" w:rsidRPr="001A7E68">
        <w:rPr>
          <w:rFonts w:ascii="Times New Roman" w:hAnsi="Times New Roman"/>
          <w:sz w:val="28"/>
          <w:szCs w:val="28"/>
        </w:rPr>
        <w:t xml:space="preserve"> детства, государственная демографическая политика, широкое внедрение в образовательный процесс современных информационно-коммуникационных технологий предполагают обновление содержания дошкольного образования. </w:t>
      </w:r>
    </w:p>
    <w:p w:rsidR="00286035" w:rsidRPr="001A7E68" w:rsidRDefault="00286035" w:rsidP="002860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ab/>
      </w:r>
      <w:r w:rsidR="005D5104" w:rsidRPr="001A7E68">
        <w:rPr>
          <w:rFonts w:ascii="Times New Roman" w:hAnsi="Times New Roman"/>
          <w:sz w:val="28"/>
          <w:szCs w:val="28"/>
        </w:rPr>
        <w:t>Админ</w:t>
      </w:r>
      <w:r w:rsidRPr="001A7E68">
        <w:rPr>
          <w:rFonts w:ascii="Times New Roman" w:hAnsi="Times New Roman"/>
          <w:sz w:val="28"/>
          <w:szCs w:val="28"/>
        </w:rPr>
        <w:t xml:space="preserve">истрация нашего </w:t>
      </w:r>
      <w:r w:rsidR="001A7E68">
        <w:rPr>
          <w:rFonts w:ascii="Times New Roman" w:hAnsi="Times New Roman"/>
          <w:sz w:val="28"/>
          <w:szCs w:val="28"/>
        </w:rPr>
        <w:t>организации</w:t>
      </w:r>
      <w:r w:rsidRPr="001A7E68">
        <w:rPr>
          <w:rFonts w:ascii="Times New Roman" w:hAnsi="Times New Roman"/>
          <w:sz w:val="28"/>
          <w:szCs w:val="28"/>
        </w:rPr>
        <w:t xml:space="preserve"> разработала и</w:t>
      </w:r>
      <w:r w:rsidR="005D5104" w:rsidRPr="001A7E68">
        <w:rPr>
          <w:rFonts w:ascii="Times New Roman" w:hAnsi="Times New Roman"/>
          <w:sz w:val="28"/>
          <w:szCs w:val="28"/>
        </w:rPr>
        <w:t xml:space="preserve"> реализует</w:t>
      </w:r>
      <w:r w:rsidRPr="001A7E68">
        <w:rPr>
          <w:rFonts w:ascii="Times New Roman" w:hAnsi="Times New Roman"/>
          <w:sz w:val="28"/>
          <w:szCs w:val="28"/>
        </w:rPr>
        <w:t xml:space="preserve"> проект по созданию ЛРОС в ОО для развития творческого потенциала всех участников образовательных отношений, </w:t>
      </w:r>
      <w:r w:rsidR="005D5104" w:rsidRPr="001A7E68">
        <w:rPr>
          <w:rFonts w:ascii="Times New Roman" w:hAnsi="Times New Roman"/>
          <w:sz w:val="28"/>
          <w:szCs w:val="28"/>
        </w:rPr>
        <w:t>одним из направлений работы является внедрение в образовательный процесс цифровых технологий. На основе этого, наша творческая группа разрабатывает проект, апробирует и внедряет в практику работы современные цифровые технологии, которые будут способствовать развитию социально-эмоциональной и когнитивной сфер дошкольников.</w:t>
      </w:r>
    </w:p>
    <w:p w:rsidR="005D5104" w:rsidRPr="001A7E68" w:rsidRDefault="005D4742" w:rsidP="005D510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В XXI веке ребенок с рождения оказывается «втянут» в </w:t>
      </w:r>
      <w:r w:rsidR="00CF7E41" w:rsidRPr="001A7E68">
        <w:rPr>
          <w:rFonts w:ascii="Times New Roman" w:hAnsi="Times New Roman"/>
          <w:sz w:val="28"/>
          <w:szCs w:val="28"/>
        </w:rPr>
        <w:t xml:space="preserve">информационное </w:t>
      </w:r>
      <w:r w:rsidRPr="001A7E68">
        <w:rPr>
          <w:rFonts w:ascii="Times New Roman" w:hAnsi="Times New Roman"/>
          <w:sz w:val="28"/>
          <w:szCs w:val="28"/>
        </w:rPr>
        <w:t xml:space="preserve">пространство: работающий в комнате телевизор, светящийся экран монитора домашнего компьютера, активная </w:t>
      </w:r>
      <w:r w:rsidR="00E20B83" w:rsidRPr="001A7E68">
        <w:rPr>
          <w:rFonts w:ascii="Times New Roman" w:hAnsi="Times New Roman"/>
          <w:sz w:val="28"/>
          <w:szCs w:val="28"/>
        </w:rPr>
        <w:t>реклама на уличных экранах и т.</w:t>
      </w:r>
      <w:r w:rsidRPr="001A7E68">
        <w:rPr>
          <w:rFonts w:ascii="Times New Roman" w:hAnsi="Times New Roman"/>
          <w:sz w:val="28"/>
          <w:szCs w:val="28"/>
        </w:rPr>
        <w:t xml:space="preserve">д. В результате окружающая ребенка среда приобретает новые характеристики. </w:t>
      </w:r>
      <w:r w:rsidR="009F1C73" w:rsidRPr="001A7E68">
        <w:rPr>
          <w:rFonts w:ascii="Times New Roman" w:hAnsi="Times New Roman"/>
          <w:sz w:val="28"/>
          <w:szCs w:val="28"/>
        </w:rPr>
        <w:t xml:space="preserve">Современные </w:t>
      </w:r>
      <w:r w:rsidR="009F1C73" w:rsidRPr="001A7E68">
        <w:rPr>
          <w:rFonts w:ascii="Times New Roman" w:hAnsi="Times New Roman"/>
          <w:sz w:val="28"/>
          <w:szCs w:val="28"/>
        </w:rPr>
        <w:lastRenderedPageBreak/>
        <w:t>цифровые технологии являются весьма привлекательными и, как бы взрослые ни старались оградить ребенка от их влияния, достаточно естественны для современных детей.</w:t>
      </w:r>
    </w:p>
    <w:p w:rsidR="00E20B83" w:rsidRPr="001A7E68" w:rsidRDefault="005D4742" w:rsidP="00C20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Большинством детских дошкольных образовательных учреждений активно приобретаются и используются современные информационно</w:t>
      </w:r>
      <w:r w:rsidR="00E20B83" w:rsidRPr="001A7E68">
        <w:rPr>
          <w:rFonts w:ascii="Times New Roman" w:hAnsi="Times New Roman"/>
          <w:sz w:val="28"/>
          <w:szCs w:val="28"/>
        </w:rPr>
        <w:t>-</w:t>
      </w:r>
      <w:r w:rsidRPr="001A7E68">
        <w:rPr>
          <w:rFonts w:ascii="Times New Roman" w:hAnsi="Times New Roman"/>
          <w:sz w:val="28"/>
          <w:szCs w:val="28"/>
        </w:rPr>
        <w:t>коммуникационные средства: интерактивные</w:t>
      </w:r>
      <w:r w:rsidR="00E20B83" w:rsidRPr="001A7E68">
        <w:rPr>
          <w:rFonts w:ascii="Times New Roman" w:hAnsi="Times New Roman"/>
          <w:sz w:val="28"/>
          <w:szCs w:val="28"/>
        </w:rPr>
        <w:t xml:space="preserve"> доски, компьютеры с выходом в интернет и т.</w:t>
      </w:r>
      <w:r w:rsidRPr="001A7E68">
        <w:rPr>
          <w:rFonts w:ascii="Times New Roman" w:hAnsi="Times New Roman"/>
          <w:sz w:val="28"/>
          <w:szCs w:val="28"/>
        </w:rPr>
        <w:t>д. Однако их использование в большей степени остается стихийным и в основном подчинено задачам когнитивного развития дошкольников</w:t>
      </w:r>
      <w:r w:rsidR="00936D88" w:rsidRPr="001A7E68">
        <w:rPr>
          <w:rFonts w:ascii="Times New Roman" w:hAnsi="Times New Roman"/>
          <w:sz w:val="28"/>
          <w:szCs w:val="28"/>
        </w:rPr>
        <w:t>, нежели социально-эмоционального</w:t>
      </w:r>
      <w:r w:rsidRPr="001A7E68">
        <w:rPr>
          <w:rFonts w:ascii="Times New Roman" w:hAnsi="Times New Roman"/>
          <w:sz w:val="28"/>
          <w:szCs w:val="28"/>
        </w:rPr>
        <w:t xml:space="preserve">. Педагоги и родители ориентированы в большей степени на интеллектуальное развитие ребенка, на формирование с раннего возраста навыков счета и чтения, игнорируя закономерности становления личности ребенка, возрастные особенности каждого периода детства. </w:t>
      </w:r>
      <w:r w:rsidR="001A7E68" w:rsidRPr="001A7E68">
        <w:rPr>
          <w:rFonts w:ascii="Times New Roman" w:hAnsi="Times New Roman"/>
          <w:sz w:val="28"/>
          <w:szCs w:val="28"/>
        </w:rPr>
        <w:t>В</w:t>
      </w:r>
      <w:r w:rsidR="001A7E68">
        <w:rPr>
          <w:rFonts w:ascii="Times New Roman" w:hAnsi="Times New Roman"/>
          <w:sz w:val="28"/>
          <w:szCs w:val="28"/>
        </w:rPr>
        <w:t xml:space="preserve"> </w:t>
      </w:r>
      <w:r w:rsidR="00936D88" w:rsidRPr="001A7E68">
        <w:rPr>
          <w:rFonts w:ascii="Times New Roman" w:hAnsi="Times New Roman"/>
          <w:sz w:val="28"/>
          <w:szCs w:val="28"/>
        </w:rPr>
        <w:t>федеральном государственном образовательном стандарте дошкольного образования во главу угла ставится обеспечение эмоционального благополучия ребенка и поддержка положительного, доброжелательного отношения детей</w:t>
      </w:r>
      <w:r w:rsidR="00BC35E1" w:rsidRPr="001A7E68">
        <w:rPr>
          <w:rFonts w:ascii="Times New Roman" w:hAnsi="Times New Roman"/>
          <w:sz w:val="28"/>
          <w:szCs w:val="28"/>
        </w:rPr>
        <w:t xml:space="preserve"> друг к другу. Способность ребенка сопереживать неудачам и радоваться успехам других, рассматривается как целевой ориентир на этапе завершения дошкольного образования.</w:t>
      </w:r>
    </w:p>
    <w:p w:rsidR="005D4742" w:rsidRPr="001A7E68" w:rsidRDefault="005D4742" w:rsidP="00C20388">
      <w:pPr>
        <w:spacing w:line="36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</w:rPr>
        <w:t>На исключительное значение развития эмоций как центрального фактора психологического развития и адаптации детей в обществе указывали многие отечественные и зарубежные ученые (А. Валлон, Л. С. Выготский, У. Джемс, С. Л. Рубинштейн, К. Д. Ушинский, Э. Эриксон и др.). Возникая в результате столкновения с новыми сторонами действительности, эмоции оказывают стимулирующее влияние на формирование психических процессов, повышение физиологической жизнедеятельности организма и психической активности, способствуют развитию креативности детей. Развитие эмоций, происходящее в процессе общения и деятельности, органично включено в целостный процесс психологического развития ребенка и понимается не как стихийное «разворачивание» природных задатков, а как целенаправленный педагогический процесс. Следует отметить, что важную роль в воспитании эмоций играет амплификация (обогащение), а не акселерация (ускорение) развития ребенка.</w:t>
      </w:r>
      <w:r w:rsidR="001A7E68">
        <w:rPr>
          <w:rFonts w:ascii="Times New Roman" w:hAnsi="Times New Roman"/>
          <w:sz w:val="28"/>
          <w:szCs w:val="28"/>
        </w:rPr>
        <w:t xml:space="preserve"> </w:t>
      </w:r>
      <w:r w:rsidR="00E20B83" w:rsidRPr="001A7E68">
        <w:rPr>
          <w:rFonts w:ascii="Times New Roman" w:hAnsi="Times New Roman"/>
          <w:sz w:val="28"/>
          <w:szCs w:val="28"/>
        </w:rPr>
        <w:t xml:space="preserve">Это </w:t>
      </w:r>
      <w:r w:rsidR="00E20B83" w:rsidRPr="001A7E68">
        <w:rPr>
          <w:rFonts w:ascii="Times New Roman" w:hAnsi="Times New Roman"/>
          <w:sz w:val="28"/>
          <w:szCs w:val="28"/>
        </w:rPr>
        <w:lastRenderedPageBreak/>
        <w:t>связано с тем, что каждый возрастной этап жизни ребенка должен быть прожит в адекватном ему темпе, без неоправданных ускорений.</w:t>
      </w:r>
    </w:p>
    <w:p w:rsidR="005D4742" w:rsidRPr="001A7E68" w:rsidRDefault="00984C46" w:rsidP="00C20388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Анализ рекомендаций и образовательных программ для дошкольного образования позволяет сделать вывод о том, что эмоциональная сторона развития ребенка осознается авторами программ и методических пособий для дошкольного воспитания, но не является приоритетной в организации жизнедеятельности детей </w:t>
      </w:r>
      <w:r w:rsidR="00191AFE" w:rsidRPr="001A7E68">
        <w:rPr>
          <w:rFonts w:ascii="Times New Roman" w:hAnsi="Times New Roman"/>
          <w:sz w:val="28"/>
          <w:szCs w:val="28"/>
        </w:rPr>
        <w:t xml:space="preserve">дошкольного </w:t>
      </w:r>
      <w:r w:rsidRPr="001A7E68">
        <w:rPr>
          <w:rFonts w:ascii="Times New Roman" w:hAnsi="Times New Roman"/>
          <w:sz w:val="28"/>
          <w:szCs w:val="28"/>
        </w:rPr>
        <w:t xml:space="preserve">возраста. А рекомендаций, связанных с использованием </w:t>
      </w:r>
      <w:r w:rsidR="00191AFE" w:rsidRPr="001A7E68">
        <w:rPr>
          <w:rFonts w:ascii="Times New Roman" w:hAnsi="Times New Roman"/>
          <w:sz w:val="28"/>
          <w:szCs w:val="28"/>
        </w:rPr>
        <w:t xml:space="preserve">цифровых технологий </w:t>
      </w:r>
      <w:r w:rsidRPr="001A7E68">
        <w:rPr>
          <w:rFonts w:ascii="Times New Roman" w:hAnsi="Times New Roman"/>
          <w:sz w:val="28"/>
          <w:szCs w:val="28"/>
        </w:rPr>
        <w:t>для эмоционального развития ребенка, практически нет.</w:t>
      </w:r>
    </w:p>
    <w:p w:rsidR="00A35C93" w:rsidRPr="001A7E68" w:rsidRDefault="00A35C93" w:rsidP="00C2038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</w:rPr>
        <w:t>Таким образом, важнейшим для ребенка фактором, определяющим его эмоциональное состояние и когнитивное развитие, является внешняя среда. Важно, чтобы уже на уровне целеполагания специалисты и педагоги дошкольного образовательного учреждения были сориентированы не столько на создание современной, в том числе и «модной», виртуальной среды, а на использование ее возможностей для решения задач эмоционально-личностного развития ребенка как условия его дальнейшего успешного и гармоничного развития.</w:t>
      </w:r>
    </w:p>
    <w:p w:rsidR="00A35C93" w:rsidRPr="001A7E68" w:rsidRDefault="00A35C93" w:rsidP="00C2038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достижения полноты и качества использования, научных и практических знаний в образовательной деятельности дошкольных учреждений требуется создать эффективную информационно – образовательную среду, которая способствует формированию гармонично развитой, социально активной, творческой личности; создаёт условия для поэтапного перехода к новому уровню образования на основе внедрения информационно-коммуникационных технологий; влияет на  развитие и эффективное использование научно-педагогического потенциала.</w:t>
      </w:r>
    </w:p>
    <w:p w:rsidR="00F838DE" w:rsidRPr="001A7E68" w:rsidRDefault="00713AC0" w:rsidP="00C20388">
      <w:pPr>
        <w:spacing w:line="360" w:lineRule="auto"/>
        <w:ind w:firstLine="709"/>
        <w:jc w:val="both"/>
        <w:rPr>
          <w:rStyle w:val="c0"/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Главная цель внедрения информационных технологий – создание единого информационного </w:t>
      </w:r>
      <w:r w:rsidR="00C20388"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пространства и</w:t>
      </w:r>
      <w:r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среды, образовательно</w:t>
      </w:r>
      <w:r w:rsid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организации</w:t>
      </w:r>
      <w:r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Мы уверены, что в дошкольном учреждении использование современных цифровых технологий позволит модернизировать учебно-воспитательный процесс, повысить эффективность, мотивировать детей на поисковую деятельность, дифференцировать обучение с учетом индивидуальных особенностей детей.</w:t>
      </w:r>
    </w:p>
    <w:p w:rsidR="00984C46" w:rsidRPr="001A7E68" w:rsidRDefault="008164D3" w:rsidP="00984C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lastRenderedPageBreak/>
        <w:t>Цель и задачи методического проекта</w:t>
      </w:r>
    </w:p>
    <w:p w:rsidR="0020588E" w:rsidRPr="001A7E68" w:rsidRDefault="00CF7E41" w:rsidP="00670AA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b/>
          <w:sz w:val="28"/>
          <w:szCs w:val="28"/>
        </w:rPr>
        <w:t xml:space="preserve">Цель: </w:t>
      </w:r>
      <w:r w:rsidR="0020588E" w:rsidRPr="001A7E68">
        <w:rPr>
          <w:rFonts w:ascii="Times New Roman" w:hAnsi="Times New Roman"/>
          <w:sz w:val="28"/>
          <w:szCs w:val="28"/>
        </w:rPr>
        <w:t>п</w:t>
      </w:r>
      <w:r w:rsidR="007E419F" w:rsidRPr="001A7E68">
        <w:rPr>
          <w:rFonts w:ascii="Times New Roman" w:hAnsi="Times New Roman"/>
          <w:sz w:val="28"/>
          <w:szCs w:val="28"/>
        </w:rPr>
        <w:t xml:space="preserve">рименение цифровых технологий </w:t>
      </w:r>
      <w:r w:rsidR="00C9722F"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в образовательном процессе в ДОУ, </w:t>
      </w:r>
      <w:r w:rsidR="007E419F" w:rsidRPr="001A7E68">
        <w:rPr>
          <w:rFonts w:ascii="Times New Roman" w:hAnsi="Times New Roman"/>
          <w:sz w:val="28"/>
          <w:szCs w:val="28"/>
        </w:rPr>
        <w:t>для развития социально – эмоциональной и когнитивной сфер детей старшего дошкольного возраста</w:t>
      </w:r>
      <w:r w:rsidR="0020588E" w:rsidRPr="001A7E68">
        <w:rPr>
          <w:rFonts w:ascii="Times New Roman" w:hAnsi="Times New Roman"/>
          <w:sz w:val="28"/>
          <w:szCs w:val="28"/>
        </w:rPr>
        <w:t>.</w:t>
      </w:r>
    </w:p>
    <w:p w:rsidR="00956B26" w:rsidRPr="001A7E68" w:rsidRDefault="008164D3" w:rsidP="00C9722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E68">
        <w:rPr>
          <w:rFonts w:ascii="Times New Roman" w:hAnsi="Times New Roman"/>
          <w:b/>
          <w:sz w:val="28"/>
          <w:szCs w:val="28"/>
        </w:rPr>
        <w:t>Задачи:</w:t>
      </w:r>
    </w:p>
    <w:p w:rsidR="00956B26" w:rsidRPr="001A7E68" w:rsidRDefault="00070E3E" w:rsidP="00956B2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Повысить компетентность педагогических кадров в области информационных и телекоммуникационных технологий.</w:t>
      </w:r>
    </w:p>
    <w:p w:rsidR="00C9722F" w:rsidRPr="001A7E68" w:rsidRDefault="00C9722F" w:rsidP="00C97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Интегрировать, внедрить цифровые технологии в образовательный процесс.</w:t>
      </w:r>
    </w:p>
    <w:p w:rsidR="00F838DE" w:rsidRPr="001A7E68" w:rsidRDefault="008164D3" w:rsidP="00070E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Разработать комплекс мероприятий, </w:t>
      </w:r>
      <w:r w:rsidR="00067944" w:rsidRPr="001A7E68">
        <w:rPr>
          <w:rFonts w:ascii="Times New Roman" w:hAnsi="Times New Roman"/>
          <w:sz w:val="28"/>
          <w:szCs w:val="28"/>
        </w:rPr>
        <w:t xml:space="preserve">направленных на </w:t>
      </w:r>
      <w:r w:rsidR="00070E3E" w:rsidRPr="001A7E68">
        <w:rPr>
          <w:rFonts w:ascii="Times New Roman" w:hAnsi="Times New Roman"/>
          <w:sz w:val="28"/>
          <w:szCs w:val="28"/>
        </w:rPr>
        <w:t>развитие социально – эмоциональной и когнитивной сфер ребенка</w:t>
      </w:r>
      <w:r w:rsidR="00067944" w:rsidRPr="001A7E68">
        <w:rPr>
          <w:rFonts w:ascii="Times New Roman" w:hAnsi="Times New Roman"/>
          <w:sz w:val="28"/>
          <w:szCs w:val="28"/>
        </w:rPr>
        <w:t xml:space="preserve"> старшего дошкольного возраста</w:t>
      </w:r>
      <w:r w:rsidR="00070E3E" w:rsidRPr="001A7E68">
        <w:rPr>
          <w:rFonts w:ascii="Times New Roman" w:hAnsi="Times New Roman"/>
          <w:sz w:val="28"/>
          <w:szCs w:val="28"/>
        </w:rPr>
        <w:t xml:space="preserve"> посредством использования цифровых технологий</w:t>
      </w:r>
      <w:r w:rsidR="00067944" w:rsidRPr="001A7E68">
        <w:rPr>
          <w:rFonts w:ascii="Times New Roman" w:hAnsi="Times New Roman"/>
          <w:sz w:val="28"/>
          <w:szCs w:val="28"/>
        </w:rPr>
        <w:t xml:space="preserve">. </w:t>
      </w:r>
    </w:p>
    <w:p w:rsidR="00F838DE" w:rsidRPr="001A7E68" w:rsidRDefault="0020588E" w:rsidP="00070E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Повысить заинтересованность родителей во взаимодействии их с </w:t>
      </w:r>
      <w:r w:rsidR="001A7E68" w:rsidRPr="001A7E68">
        <w:rPr>
          <w:rFonts w:ascii="Times New Roman" w:hAnsi="Times New Roman"/>
          <w:sz w:val="28"/>
          <w:szCs w:val="28"/>
        </w:rPr>
        <w:t>ОО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 по вопросам использования цифровых технологий.</w:t>
      </w:r>
    </w:p>
    <w:p w:rsidR="007E419F" w:rsidRPr="001A7E68" w:rsidRDefault="007E419F" w:rsidP="00067944">
      <w:pPr>
        <w:pStyle w:val="ab"/>
        <w:rPr>
          <w:rFonts w:ascii="Times New Roman" w:hAnsi="Times New Roman"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6975E4" w:rsidRPr="001A7E68" w:rsidRDefault="006975E4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6975E4" w:rsidRPr="001A7E68" w:rsidRDefault="006975E4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722F" w:rsidRPr="001A7E68" w:rsidRDefault="00C9722F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722F" w:rsidRPr="001A7E68" w:rsidRDefault="00C9722F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722F" w:rsidRPr="001A7E68" w:rsidRDefault="00C9722F" w:rsidP="0020588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8164D3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7E68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F838DE" w:rsidRPr="001A7E68" w:rsidRDefault="00F838DE" w:rsidP="000E6C55">
      <w:pPr>
        <w:tabs>
          <w:tab w:val="left" w:pos="709"/>
        </w:tabs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637BDB" w:rsidRDefault="00670AA2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Н</w:t>
      </w:r>
      <w:r w:rsidR="00713AC0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 xml:space="preserve">а уровне </w:t>
      </w:r>
      <w:r w:rsidR="00C20388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ребенка:</w:t>
      </w:r>
      <w:r w:rsidR="00C20388"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</w:p>
    <w:p w:rsidR="00637BDB" w:rsidRDefault="00C20388" w:rsidP="00670AA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>сформировано</w:t>
      </w:r>
      <w:r w:rsidR="00C9722F" w:rsidRPr="001A7E68">
        <w:rPr>
          <w:rFonts w:ascii="Times New Roman" w:hAnsi="Times New Roman"/>
          <w:sz w:val="28"/>
          <w:szCs w:val="28"/>
        </w:rPr>
        <w:t xml:space="preserve"> позитивное отношение к </w:t>
      </w:r>
      <w:r w:rsidRPr="001A7E68">
        <w:rPr>
          <w:rFonts w:ascii="Times New Roman" w:hAnsi="Times New Roman"/>
          <w:sz w:val="28"/>
          <w:szCs w:val="28"/>
        </w:rPr>
        <w:t>миру, к</w:t>
      </w:r>
      <w:r w:rsidR="001A7E68">
        <w:rPr>
          <w:rFonts w:ascii="Times New Roman" w:hAnsi="Times New Roman"/>
          <w:sz w:val="28"/>
          <w:szCs w:val="28"/>
        </w:rPr>
        <w:t xml:space="preserve"> </w:t>
      </w:r>
      <w:r w:rsidR="00C9722F" w:rsidRPr="001A7E68">
        <w:rPr>
          <w:rFonts w:ascii="Times New Roman" w:hAnsi="Times New Roman"/>
          <w:sz w:val="28"/>
          <w:szCs w:val="28"/>
        </w:rPr>
        <w:t>людям и самому себе;</w:t>
      </w:r>
    </w:p>
    <w:p w:rsidR="00637BDB" w:rsidRDefault="00670AA2" w:rsidP="00670AA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проявляет с</w:t>
      </w:r>
      <w:r w:rsidR="00C9722F" w:rsidRPr="001A7E68">
        <w:rPr>
          <w:rFonts w:ascii="Times New Roman" w:hAnsi="Times New Roman"/>
          <w:sz w:val="28"/>
          <w:szCs w:val="28"/>
        </w:rPr>
        <w:t xml:space="preserve">амостоятельность и инициативность; </w:t>
      </w:r>
    </w:p>
    <w:p w:rsidR="00637BDB" w:rsidRDefault="00C9722F" w:rsidP="00670AA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имеет возможность выражать свое мнение и влиять на то, что происходит в группе</w:t>
      </w:r>
      <w:r w:rsidR="00670AA2" w:rsidRPr="001A7E68">
        <w:rPr>
          <w:rFonts w:ascii="Times New Roman" w:hAnsi="Times New Roman"/>
          <w:sz w:val="28"/>
          <w:szCs w:val="28"/>
        </w:rPr>
        <w:t xml:space="preserve">; </w:t>
      </w:r>
    </w:p>
    <w:p w:rsidR="00637BDB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психологический комфорт и защищенность; </w:t>
      </w:r>
    </w:p>
    <w:p w:rsidR="00637BDB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личностная успешность (участие в выставках, конкурсах </w:t>
      </w:r>
      <w:r w:rsidR="001A7E68" w:rsidRPr="001A7E68">
        <w:rPr>
          <w:rFonts w:ascii="Times New Roman" w:hAnsi="Times New Roman"/>
          <w:sz w:val="28"/>
          <w:szCs w:val="28"/>
        </w:rPr>
        <w:t>ОО</w:t>
      </w: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); </w:t>
      </w:r>
    </w:p>
    <w:p w:rsidR="00670AA2" w:rsidRPr="001A7E68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>высокий уровень социализации; успешность на следующей ступени образования;</w:t>
      </w:r>
    </w:p>
    <w:p w:rsidR="00670AA2" w:rsidRPr="001A7E68" w:rsidRDefault="00670AA2" w:rsidP="000E6C55">
      <w:pPr>
        <w:pStyle w:val="ab"/>
        <w:spacing w:line="240" w:lineRule="auto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637BDB" w:rsidRDefault="00670AA2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Н</w:t>
      </w:r>
      <w:r w:rsidR="00713AC0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а уровне педагогов:</w:t>
      </w:r>
      <w:r w:rsidR="00713AC0" w:rsidRPr="001A7E68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:rsidR="00637BDB" w:rsidRDefault="00670AA2" w:rsidP="00670AA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высокий</w:t>
      </w:r>
      <w:r w:rsidR="00C9722F"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 уровень компетентность педагогических кадров в области информационных и 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телекоммуникационных технологий;</w:t>
      </w:r>
      <w:r w:rsidR="001A7E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37BDB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рост профессионального мастерства; </w:t>
      </w:r>
    </w:p>
    <w:p w:rsidR="00637BDB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готовность к обобщению и диссеминации опыта; </w:t>
      </w:r>
    </w:p>
    <w:p w:rsidR="00C9722F" w:rsidRPr="001A7E68" w:rsidRDefault="00713AC0" w:rsidP="00670AA2">
      <w:pPr>
        <w:pStyle w:val="ab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владение современными </w:t>
      </w:r>
      <w:r w:rsidR="00C9722F"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цифровыми </w:t>
      </w: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технологиями; </w:t>
      </w:r>
    </w:p>
    <w:p w:rsidR="00670AA2" w:rsidRPr="001A7E68" w:rsidRDefault="00670AA2" w:rsidP="00C2038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37BDB" w:rsidRDefault="00670AA2" w:rsidP="00C20388">
      <w:pPr>
        <w:ind w:firstLine="709"/>
        <w:jc w:val="both"/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</w:pPr>
      <w:r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Н</w:t>
      </w:r>
      <w:r w:rsidR="00713AC0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 xml:space="preserve">а уровне </w:t>
      </w:r>
      <w:r w:rsidR="001A7E68" w:rsidRPr="001A7E68">
        <w:rPr>
          <w:rFonts w:ascii="Times New Roman" w:hAnsi="Times New Roman"/>
          <w:b/>
          <w:sz w:val="28"/>
          <w:szCs w:val="28"/>
        </w:rPr>
        <w:t>ОО</w:t>
      </w:r>
      <w:r w:rsidR="00713AC0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37BDB" w:rsidRDefault="00C9722F" w:rsidP="00C203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Style w:val="c15"/>
          <w:rFonts w:ascii="Times New Roman" w:hAnsi="Times New Roman"/>
          <w:bCs/>
          <w:sz w:val="28"/>
          <w:szCs w:val="28"/>
        </w:rPr>
        <w:t>создан</w:t>
      </w:r>
      <w:r w:rsidR="006F6414" w:rsidRPr="001A7E68">
        <w:rPr>
          <w:rStyle w:val="c15"/>
          <w:rFonts w:ascii="Times New Roman" w:hAnsi="Times New Roman"/>
          <w:bCs/>
          <w:sz w:val="28"/>
          <w:szCs w:val="28"/>
        </w:rPr>
        <w:t xml:space="preserve"> банк</w:t>
      </w:r>
      <w:r w:rsidR="006F6414" w:rsidRPr="001A7E68">
        <w:rPr>
          <w:rFonts w:ascii="Times New Roman" w:hAnsi="Times New Roman"/>
          <w:sz w:val="28"/>
          <w:szCs w:val="28"/>
        </w:rPr>
        <w:t xml:space="preserve"> компьютерных обучающих программ, дидактических и методических материалов по использованию информационных технологий в работе </w:t>
      </w:r>
      <w:r w:rsidR="001A7E68" w:rsidRPr="001A7E68">
        <w:rPr>
          <w:rFonts w:ascii="Times New Roman" w:hAnsi="Times New Roman"/>
          <w:sz w:val="28"/>
          <w:szCs w:val="28"/>
        </w:rPr>
        <w:t>ОО</w:t>
      </w:r>
      <w:r w:rsidR="006F6414" w:rsidRPr="001A7E68">
        <w:rPr>
          <w:rFonts w:ascii="Times New Roman" w:hAnsi="Times New Roman"/>
          <w:sz w:val="28"/>
          <w:szCs w:val="28"/>
        </w:rPr>
        <w:t>,</w:t>
      </w:r>
      <w:r w:rsidR="001A7E68">
        <w:rPr>
          <w:rFonts w:ascii="Times New Roman" w:hAnsi="Times New Roman"/>
          <w:sz w:val="28"/>
          <w:szCs w:val="28"/>
        </w:rPr>
        <w:t xml:space="preserve"> </w:t>
      </w:r>
    </w:p>
    <w:p w:rsidR="00637BDB" w:rsidRDefault="00670AA2" w:rsidP="00C2038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р</w:t>
      </w:r>
      <w:r w:rsidR="00C9722F" w:rsidRPr="001A7E68">
        <w:rPr>
          <w:rFonts w:ascii="Times New Roman" w:hAnsi="Times New Roman"/>
          <w:sz w:val="28"/>
          <w:szCs w:val="28"/>
        </w:rPr>
        <w:t xml:space="preserve">азработан </w:t>
      </w:r>
      <w:r w:rsidR="00C9722F" w:rsidRPr="001A7E68">
        <w:rPr>
          <w:rFonts w:ascii="Times New Roman" w:hAnsi="Times New Roman"/>
          <w:color w:val="000000"/>
          <w:sz w:val="28"/>
          <w:szCs w:val="28"/>
        </w:rPr>
        <w:t xml:space="preserve">комплекс мероприятий, направленных на развитие </w:t>
      </w:r>
      <w:r w:rsidR="00C9722F" w:rsidRPr="001A7E68">
        <w:rPr>
          <w:rFonts w:ascii="Times New Roman" w:hAnsi="Times New Roman"/>
          <w:sz w:val="28"/>
          <w:szCs w:val="28"/>
        </w:rPr>
        <w:t>социально – эмоциональной и когнитивной сфер ребенка</w:t>
      </w:r>
      <w:r w:rsidR="00C9722F" w:rsidRPr="001A7E68">
        <w:rPr>
          <w:rFonts w:ascii="Times New Roman" w:hAnsi="Times New Roman"/>
          <w:color w:val="000000"/>
          <w:sz w:val="28"/>
          <w:szCs w:val="28"/>
        </w:rPr>
        <w:t xml:space="preserve"> старшего дошкольного возраста посредством ис</w:t>
      </w:r>
      <w:r w:rsidRPr="001A7E68">
        <w:rPr>
          <w:rFonts w:ascii="Times New Roman" w:hAnsi="Times New Roman"/>
          <w:color w:val="000000"/>
          <w:sz w:val="28"/>
          <w:szCs w:val="28"/>
        </w:rPr>
        <w:t>пользования цифровых технологий;</w:t>
      </w:r>
      <w:r w:rsidR="001A7E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3AC0" w:rsidRPr="001A7E68" w:rsidRDefault="00713AC0" w:rsidP="00C203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высокий рейтинг среди дошкольных образовательных учреждений </w:t>
      </w:r>
      <w:proofErr w:type="spellStart"/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>г.</w:t>
      </w:r>
      <w:r w:rsidR="00C9722F" w:rsidRPr="001A7E68">
        <w:rPr>
          <w:rStyle w:val="c0"/>
          <w:rFonts w:ascii="Times New Roman" w:hAnsi="Times New Roman"/>
          <w:color w:val="000000"/>
          <w:sz w:val="28"/>
          <w:szCs w:val="28"/>
        </w:rPr>
        <w:t>Калуги</w:t>
      </w:r>
      <w:proofErr w:type="spellEnd"/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>;</w:t>
      </w:r>
    </w:p>
    <w:p w:rsidR="00C9722F" w:rsidRPr="001A7E68" w:rsidRDefault="00C9722F" w:rsidP="00C20388">
      <w:pPr>
        <w:spacing w:after="0" w:line="240" w:lineRule="auto"/>
        <w:rPr>
          <w:rStyle w:val="c15"/>
          <w:b/>
          <w:bCs/>
          <w:color w:val="000000"/>
          <w:sz w:val="28"/>
          <w:szCs w:val="28"/>
        </w:rPr>
      </w:pPr>
    </w:p>
    <w:p w:rsidR="00637BDB" w:rsidRDefault="00670AA2" w:rsidP="00670AA2">
      <w:pPr>
        <w:ind w:firstLine="709"/>
        <w:jc w:val="both"/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</w:pPr>
      <w:r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Н</w:t>
      </w:r>
      <w:r w:rsidR="00713AC0" w:rsidRPr="001A7E68">
        <w:rPr>
          <w:rStyle w:val="c15"/>
          <w:rFonts w:ascii="Times New Roman" w:hAnsi="Times New Roman"/>
          <w:b/>
          <w:bCs/>
          <w:color w:val="000000"/>
          <w:sz w:val="28"/>
          <w:szCs w:val="28"/>
        </w:rPr>
        <w:t>а уровне семьи:</w:t>
      </w:r>
    </w:p>
    <w:p w:rsidR="00637BDB" w:rsidRDefault="000E6C55" w:rsidP="00670A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р</w:t>
      </w:r>
      <w:r w:rsidR="00C9722F" w:rsidRPr="001A7E68">
        <w:rPr>
          <w:rFonts w:ascii="Times New Roman" w:hAnsi="Times New Roman"/>
          <w:sz w:val="28"/>
          <w:szCs w:val="28"/>
        </w:rPr>
        <w:t xml:space="preserve">одители интересуются жизнью </w:t>
      </w:r>
      <w:r w:rsidR="00637BDB" w:rsidRPr="001A7E68">
        <w:rPr>
          <w:rFonts w:ascii="Times New Roman" w:hAnsi="Times New Roman"/>
          <w:sz w:val="28"/>
          <w:szCs w:val="28"/>
        </w:rPr>
        <w:t>ОО</w:t>
      </w:r>
      <w:r w:rsidR="00C9722F" w:rsidRPr="001A7E68">
        <w:rPr>
          <w:rFonts w:ascii="Times New Roman" w:hAnsi="Times New Roman"/>
          <w:sz w:val="28"/>
          <w:szCs w:val="28"/>
        </w:rPr>
        <w:t xml:space="preserve">, участвуют в ней, открыты к сотрудничеству с педагогами и специалистами; </w:t>
      </w:r>
    </w:p>
    <w:p w:rsidR="00713AC0" w:rsidRPr="001A7E68" w:rsidRDefault="00713AC0" w:rsidP="00670AA2">
      <w:pPr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A7E68">
        <w:rPr>
          <w:rStyle w:val="c0"/>
          <w:rFonts w:ascii="Times New Roman" w:hAnsi="Times New Roman"/>
          <w:color w:val="000000"/>
          <w:sz w:val="28"/>
          <w:szCs w:val="28"/>
        </w:rPr>
        <w:t xml:space="preserve">высокий уровень удовлетворенности качеством образовательных услуг </w:t>
      </w:r>
      <w:r w:rsidR="00637BDB" w:rsidRPr="001A7E68">
        <w:rPr>
          <w:rFonts w:ascii="Times New Roman" w:hAnsi="Times New Roman"/>
          <w:sz w:val="28"/>
          <w:szCs w:val="28"/>
        </w:rPr>
        <w:t>ОО</w:t>
      </w:r>
      <w:r w:rsidR="00637BDB">
        <w:rPr>
          <w:rFonts w:ascii="Times New Roman" w:hAnsi="Times New Roman"/>
          <w:sz w:val="28"/>
          <w:szCs w:val="28"/>
        </w:rPr>
        <w:t>.</w:t>
      </w:r>
    </w:p>
    <w:p w:rsidR="00331FAB" w:rsidRDefault="00331FAB" w:rsidP="00670A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BDB" w:rsidRPr="001A7E68" w:rsidRDefault="00637BDB" w:rsidP="00670A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7A87" w:rsidRPr="001A7E68" w:rsidTr="00447A87">
        <w:tc>
          <w:tcPr>
            <w:tcW w:w="4785" w:type="dxa"/>
          </w:tcPr>
          <w:p w:rsidR="00447A87" w:rsidRPr="001A7E68" w:rsidRDefault="00447A87" w:rsidP="00447A87">
            <w:pPr>
              <w:pStyle w:val="c19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7E68">
              <w:rPr>
                <w:rStyle w:val="c25"/>
                <w:b/>
                <w:bCs/>
                <w:color w:val="000000"/>
                <w:sz w:val="28"/>
                <w:szCs w:val="28"/>
              </w:rPr>
              <w:lastRenderedPageBreak/>
              <w:t>Риски:</w:t>
            </w:r>
          </w:p>
        </w:tc>
        <w:tc>
          <w:tcPr>
            <w:tcW w:w="4786" w:type="dxa"/>
          </w:tcPr>
          <w:p w:rsidR="00447A87" w:rsidRPr="001A7E68" w:rsidRDefault="00447A87" w:rsidP="00447A87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E68">
              <w:rPr>
                <w:rFonts w:ascii="Times New Roman" w:hAnsi="Times New Roman"/>
                <w:b/>
                <w:sz w:val="28"/>
                <w:szCs w:val="28"/>
              </w:rPr>
              <w:t>Пути решения: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ab"/>
              <w:numPr>
                <w:ilvl w:val="0"/>
                <w:numId w:val="23"/>
              </w:numPr>
              <w:tabs>
                <w:tab w:val="clear" w:pos="720"/>
                <w:tab w:val="num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Низкий процент использования цифровых технологий в повседневной педагогической деятельности в связи с недостаточной мотивацией педагогов и присутствием старых стереотипов профессиональной деятельности.</w:t>
            </w:r>
          </w:p>
        </w:tc>
        <w:tc>
          <w:tcPr>
            <w:tcW w:w="4786" w:type="dxa"/>
          </w:tcPr>
          <w:p w:rsidR="00637BDB" w:rsidRDefault="00943DEA" w:rsidP="00637BDB">
            <w:pPr>
              <w:pStyle w:val="ab"/>
              <w:numPr>
                <w:ilvl w:val="0"/>
                <w:numId w:val="33"/>
              </w:numPr>
              <w:tabs>
                <w:tab w:val="left" w:pos="347"/>
              </w:tabs>
              <w:ind w:left="0" w:firstLine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DB">
              <w:rPr>
                <w:rFonts w:ascii="Times New Roman" w:hAnsi="Times New Roman"/>
                <w:sz w:val="28"/>
                <w:szCs w:val="28"/>
              </w:rPr>
              <w:t>Повышение мотивации, путем материального стимулирования.</w:t>
            </w:r>
          </w:p>
          <w:p w:rsidR="00637BDB" w:rsidRDefault="00D21D71" w:rsidP="00637BDB">
            <w:pPr>
              <w:pStyle w:val="ab"/>
              <w:numPr>
                <w:ilvl w:val="0"/>
                <w:numId w:val="33"/>
              </w:numPr>
              <w:tabs>
                <w:tab w:val="left" w:pos="347"/>
              </w:tabs>
              <w:ind w:left="0" w:firstLine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DB">
              <w:rPr>
                <w:rFonts w:ascii="Times New Roman" w:hAnsi="Times New Roman"/>
                <w:sz w:val="28"/>
                <w:szCs w:val="28"/>
              </w:rPr>
              <w:t xml:space="preserve">Повышение теоретического уровня по вопросам использования цифровых технологий. </w:t>
            </w:r>
          </w:p>
          <w:p w:rsidR="00447A87" w:rsidRPr="00637BDB" w:rsidRDefault="00D21D71" w:rsidP="00637BDB">
            <w:pPr>
              <w:pStyle w:val="ab"/>
              <w:numPr>
                <w:ilvl w:val="0"/>
                <w:numId w:val="33"/>
              </w:numPr>
              <w:tabs>
                <w:tab w:val="left" w:pos="347"/>
              </w:tabs>
              <w:ind w:left="0" w:firstLine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DB">
              <w:rPr>
                <w:rFonts w:ascii="Times New Roman" w:hAnsi="Times New Roman"/>
                <w:sz w:val="28"/>
                <w:szCs w:val="28"/>
              </w:rPr>
              <w:t>Трансляция положительного педагогического опыта использования цифровых технологий в образовательной деятельности других педагогов. (Просмотр образовательной деятельности, мастер-классы, лекции, практикумы).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c19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1A7E68">
              <w:rPr>
                <w:color w:val="000000"/>
                <w:sz w:val="28"/>
                <w:szCs w:val="28"/>
              </w:rPr>
              <w:t>Рабочий день воспитателя не подразумевает наличие свободного времени, а работа по данному направлению как раз требует много его. Поэтому может возникнуть нехватка времени.</w:t>
            </w:r>
          </w:p>
        </w:tc>
        <w:tc>
          <w:tcPr>
            <w:tcW w:w="4786" w:type="dxa"/>
          </w:tcPr>
          <w:p w:rsidR="00447A87" w:rsidRPr="001A7E68" w:rsidRDefault="00D21D71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Повышение мотивации, путем материального стимулирования.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c19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1A7E68">
              <w:rPr>
                <w:rStyle w:val="c35"/>
                <w:iCs/>
                <w:color w:val="000000"/>
                <w:sz w:val="28"/>
                <w:szCs w:val="28"/>
              </w:rPr>
              <w:t>Часто болеющие дети и дети вновь прибывшие.</w:t>
            </w:r>
          </w:p>
        </w:tc>
        <w:tc>
          <w:tcPr>
            <w:tcW w:w="4786" w:type="dxa"/>
          </w:tcPr>
          <w:p w:rsidR="00447A87" w:rsidRPr="001A7E68" w:rsidRDefault="00331FAB" w:rsidP="00331FA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E68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Индивидуальная работа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ab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7E68">
              <w:rPr>
                <w:rStyle w:val="c35"/>
                <w:rFonts w:ascii="Times New Roman" w:hAnsi="Times New Roman"/>
                <w:iCs/>
                <w:color w:val="000000"/>
                <w:sz w:val="28"/>
                <w:szCs w:val="28"/>
              </w:rPr>
              <w:t>Слабая заинтересованность родителей.</w:t>
            </w:r>
          </w:p>
        </w:tc>
        <w:tc>
          <w:tcPr>
            <w:tcW w:w="4786" w:type="dxa"/>
          </w:tcPr>
          <w:p w:rsidR="00637BDB" w:rsidRDefault="00D21D71" w:rsidP="00D21D71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Повышение заинтересованности родителей, путем вовлечения</w:t>
            </w:r>
            <w:r w:rsidR="00637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388" w:rsidRPr="001A7E68">
              <w:rPr>
                <w:rFonts w:ascii="Times New Roman" w:hAnsi="Times New Roman"/>
                <w:sz w:val="28"/>
                <w:szCs w:val="28"/>
              </w:rPr>
              <w:t>в подготовку</w:t>
            </w:r>
            <w:r w:rsidR="00331FAB" w:rsidRPr="001A7E68">
              <w:rPr>
                <w:rFonts w:ascii="Times New Roman" w:hAnsi="Times New Roman"/>
                <w:sz w:val="28"/>
                <w:szCs w:val="28"/>
              </w:rPr>
              <w:t xml:space="preserve"> и участие в мероприятиях с детьми:</w:t>
            </w:r>
            <w:r w:rsidR="00637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7A87" w:rsidRPr="001A7E68" w:rsidRDefault="00331FAB" w:rsidP="00D21D71">
            <w:pPr>
              <w:tabs>
                <w:tab w:val="left" w:pos="31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в акции,</w:t>
            </w:r>
            <w:r w:rsidR="00637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E68">
              <w:rPr>
                <w:rFonts w:ascii="Times New Roman" w:hAnsi="Times New Roman"/>
                <w:sz w:val="28"/>
                <w:szCs w:val="28"/>
              </w:rPr>
              <w:t>праздники,</w:t>
            </w:r>
            <w:r w:rsidR="00637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388" w:rsidRPr="001A7E68">
              <w:rPr>
                <w:rFonts w:ascii="Times New Roman" w:hAnsi="Times New Roman"/>
                <w:sz w:val="28"/>
                <w:szCs w:val="28"/>
              </w:rPr>
              <w:t>конкурсы, выставки</w:t>
            </w:r>
            <w:r w:rsidRPr="001A7E68">
              <w:rPr>
                <w:rFonts w:ascii="Times New Roman" w:hAnsi="Times New Roman"/>
                <w:sz w:val="28"/>
                <w:szCs w:val="28"/>
              </w:rPr>
              <w:t xml:space="preserve">, привлечение к изданию журналов, газет, созданию презентаций, мультфильмов, видео роликов. 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ab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Техническая неисправность оборудования.</w:t>
            </w:r>
          </w:p>
        </w:tc>
        <w:tc>
          <w:tcPr>
            <w:tcW w:w="4786" w:type="dxa"/>
          </w:tcPr>
          <w:p w:rsidR="00447A87" w:rsidRPr="001A7E68" w:rsidRDefault="00D21D7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Своевременная диагностика оборудования.</w:t>
            </w:r>
          </w:p>
        </w:tc>
      </w:tr>
      <w:tr w:rsidR="00447A87" w:rsidRPr="001A7E68" w:rsidTr="00447A87">
        <w:tc>
          <w:tcPr>
            <w:tcW w:w="4785" w:type="dxa"/>
          </w:tcPr>
          <w:p w:rsidR="00447A87" w:rsidRPr="001A7E68" w:rsidRDefault="00331FAB" w:rsidP="00331FAB">
            <w:pPr>
              <w:pStyle w:val="ab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Недостаточное финансирование и техническое оснащение детских садов.</w:t>
            </w:r>
          </w:p>
        </w:tc>
        <w:tc>
          <w:tcPr>
            <w:tcW w:w="4786" w:type="dxa"/>
          </w:tcPr>
          <w:p w:rsidR="00447A87" w:rsidRPr="001A7E68" w:rsidRDefault="00D21D7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E68">
              <w:rPr>
                <w:rFonts w:ascii="Times New Roman" w:hAnsi="Times New Roman"/>
                <w:sz w:val="28"/>
                <w:szCs w:val="28"/>
              </w:rPr>
              <w:t>Тесное взаимодействие с администрацией.</w:t>
            </w:r>
          </w:p>
        </w:tc>
      </w:tr>
    </w:tbl>
    <w:p w:rsidR="005B4A2F" w:rsidRPr="001A7E68" w:rsidRDefault="005B4A2F" w:rsidP="005B4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4A2F" w:rsidRPr="001A7E68" w:rsidRDefault="005B4A2F" w:rsidP="00C2038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7E68">
        <w:rPr>
          <w:color w:val="000000"/>
          <w:sz w:val="28"/>
          <w:szCs w:val="28"/>
        </w:rPr>
        <w:t>Дальнейшее развитие проекта заключается в использовании разработанного интегрированного образовательного пространства,</w:t>
      </w:r>
      <w:r w:rsidRPr="001A7E68">
        <w:rPr>
          <w:color w:val="FF0000"/>
          <w:sz w:val="28"/>
          <w:szCs w:val="28"/>
        </w:rPr>
        <w:t> </w:t>
      </w:r>
      <w:r w:rsidRPr="001A7E68">
        <w:rPr>
          <w:color w:val="000000"/>
          <w:sz w:val="28"/>
          <w:szCs w:val="28"/>
        </w:rPr>
        <w:t>в активном использовании</w:t>
      </w:r>
      <w:r w:rsidRPr="001A7E68">
        <w:rPr>
          <w:color w:val="FF0000"/>
          <w:sz w:val="28"/>
          <w:szCs w:val="28"/>
        </w:rPr>
        <w:t> </w:t>
      </w:r>
      <w:r w:rsidRPr="001A7E68">
        <w:rPr>
          <w:color w:val="000000"/>
          <w:sz w:val="28"/>
          <w:szCs w:val="28"/>
        </w:rPr>
        <w:t>проектной деятельности</w:t>
      </w:r>
      <w:r w:rsidRPr="001A7E68">
        <w:rPr>
          <w:color w:val="FF0000"/>
          <w:sz w:val="28"/>
          <w:szCs w:val="28"/>
        </w:rPr>
        <w:t> </w:t>
      </w:r>
      <w:r w:rsidRPr="001A7E68">
        <w:rPr>
          <w:color w:val="000000"/>
          <w:sz w:val="28"/>
          <w:szCs w:val="28"/>
        </w:rPr>
        <w:t xml:space="preserve">для успешного развития дошкольника, обучения и воспитания детей с учетом их индивидуальных и возрастных особенностей, обеспечение полноценного и своевременного перехода воспитанников на следующий уровень образования. Опыт деятельности детского </w:t>
      </w:r>
      <w:r w:rsidRPr="001A7E68">
        <w:rPr>
          <w:color w:val="000000"/>
          <w:sz w:val="28"/>
          <w:szCs w:val="28"/>
        </w:rPr>
        <w:lastRenderedPageBreak/>
        <w:t xml:space="preserve">сада по реализации проекта может быть полезен </w:t>
      </w:r>
      <w:r w:rsidR="00C20388" w:rsidRPr="001A7E68">
        <w:rPr>
          <w:color w:val="000000"/>
          <w:sz w:val="28"/>
          <w:szCs w:val="28"/>
        </w:rPr>
        <w:t>педагогам дошкольных учреждений.</w:t>
      </w:r>
      <w:r w:rsidRPr="001A7E68">
        <w:rPr>
          <w:color w:val="000000"/>
          <w:sz w:val="28"/>
          <w:szCs w:val="28"/>
        </w:rPr>
        <w:t xml:space="preserve"> Данный инновационный проект позволит обеспечить условия для успешного развития дошкольника. </w:t>
      </w:r>
    </w:p>
    <w:p w:rsidR="005B4A2F" w:rsidRPr="001A7E68" w:rsidRDefault="005B4A2F" w:rsidP="005B4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C20388" w:rsidRPr="001A7E68" w:rsidRDefault="00C20388">
      <w:pPr>
        <w:tabs>
          <w:tab w:val="left" w:pos="709"/>
        </w:tabs>
        <w:spacing w:after="0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F838DE" w:rsidP="002A0069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1FAB" w:rsidRPr="001A7E68" w:rsidRDefault="00331FAB" w:rsidP="00331FAB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37BDB" w:rsidRDefault="00637BDB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F838DE" w:rsidRPr="001A7E68" w:rsidRDefault="008164D3" w:rsidP="00962E7B">
      <w:pPr>
        <w:tabs>
          <w:tab w:val="left" w:pos="709"/>
        </w:tabs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1A7E68">
        <w:rPr>
          <w:rFonts w:ascii="Times New Roman" w:hAnsi="Times New Roman"/>
          <w:b/>
          <w:sz w:val="28"/>
          <w:szCs w:val="28"/>
        </w:rPr>
        <w:t>Теоретическое обоснование методического проекта</w:t>
      </w:r>
    </w:p>
    <w:p w:rsidR="00F838DE" w:rsidRPr="001A7E68" w:rsidRDefault="00F838D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D0A90" w:rsidRPr="001A7E68" w:rsidRDefault="00FD0A90" w:rsidP="00962E7B">
      <w:pPr>
        <w:shd w:val="clear" w:color="auto" w:fill="FFFFFF"/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656075" w:rsidRPr="001A7E68" w:rsidRDefault="00656075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Повышение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образования. Данный документ регламентирует образовательную деятельность дошкольной образовательной организации и позволяет иначе рассматривать вопросы познавательного и эмоционального развития дошкольников.</w:t>
      </w:r>
    </w:p>
    <w:p w:rsidR="00656075" w:rsidRPr="001A7E68" w:rsidRDefault="00656075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В Федеральном законе «Об образовании в Российской Федерации» говорится, что в образовательных организациях осуществляется инновационная деятельность «в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РФ в сфере образования». Инновационная деятельность в образовательной организации направлена на «разработку, апробацию и внедрение новых образовательных технологий». Поэтому </w:t>
      </w:r>
      <w:r w:rsidRPr="001A7E68">
        <w:rPr>
          <w:rStyle w:val="ae"/>
          <w:rFonts w:ascii="Times New Roman" w:hAnsi="Times New Roman"/>
          <w:b w:val="0"/>
          <w:sz w:val="28"/>
          <w:szCs w:val="28"/>
        </w:rPr>
        <w:t>актуальным</w:t>
      </w:r>
      <w:r w:rsidRPr="001A7E68">
        <w:rPr>
          <w:rStyle w:val="ae"/>
          <w:rFonts w:ascii="Times New Roman" w:hAnsi="Times New Roman"/>
          <w:sz w:val="28"/>
          <w:szCs w:val="28"/>
        </w:rPr>
        <w:t> 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на сегодняшний день становится эффективное использование </w:t>
      </w:r>
      <w:r w:rsidR="00182E80"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цифровых 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технологий в детских садах.</w:t>
      </w:r>
    </w:p>
    <w:p w:rsidR="00656075" w:rsidRPr="001A7E68" w:rsidRDefault="00656075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73FE" w:rsidRPr="001A7E68" w:rsidRDefault="004673FE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Развитие эмоциональной сферы детей в психолого-педагогических исследованиях рассматривается в качестве одной из ведущих характеристик детского развития. Перемены, происходящие во взрослом обществе, изменение социально-экономических условий, в числе прочего, обуславливают увеличение количества детей с психоэмоциональными нарушениями. Такие тенденции приводят к осложнению процесса социализации ребенка-дошкольника, затрудняют его вхождение в мир культуры межличностных отношений. Отражение социальных отношений в переживаниях ребенка не только определяет доминирующий эмоциональный фон, но и выступает источником развития и «кристаллизации» его эмоциональной сферы. Опыт взаимодействия с детьми дошкольного возраста в рамках мониторинговой деятельности в дошкольных образовательных организациях позволяет говорить о том, что современная ситуация развития детей далеко не всегда способствует удовлетворению потребностей ребёнка в эмоциональном переживании. Исследования последних лет показывают увеличение количества детей с признаками тревожности и агрессии, снижение эмоционального интеллекта, эмоциональной отзывчивости, способности учитывать чувства других, сопереживать неудачам, радоваться успехам других, адекватно проявлять свои чувства. В исследованиях отмечается снижение возраста появлений эмоциональных нарушений у дошкольников. </w:t>
      </w:r>
      <w:r w:rsidRPr="001A7E68">
        <w:rPr>
          <w:rFonts w:ascii="Times New Roman" w:hAnsi="Times New Roman"/>
          <w:sz w:val="28"/>
          <w:szCs w:val="28"/>
        </w:rPr>
        <w:lastRenderedPageBreak/>
        <w:t>Появление у ребёнка чувства психоэмоционального комфорта в целом фактически обеспечено ключевыми новообразованиями эмоциональной сферы. Становление ключевых новообразований эмоциональной сферы приходятся главным образом на дошкольное детство, что делает эмоциональную сферу ребёнка-дошкольника наиболее загруженной и компетентной, выступающей регулятором большинства важных жизненных функций, фактором формирования сложной системы эмоционального мироощущения ребёнка.</w:t>
      </w:r>
    </w:p>
    <w:p w:rsidR="00182E80" w:rsidRPr="001A7E68" w:rsidRDefault="00182E80" w:rsidP="009D6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В практике дошкольного образования принято использовать термин «предметно-развивающая среда», что ориентирует на предметное содержание среды как на средство развития и образования. При использовании цифровых технологий в работе с детьми в дошкольном образовательном учреждении следует помнить о таком явлении эмоциональной жизни ребенка, как эмоциональный тон ощущений, когда одни события и элементы окружающей ребенка среды вызывают удовольствие, имеют положительный эмоциональный тон, другие – неудовольствие, отрицательный эмоциональный тон. Именно поэтому, необходима целенаправленная работа по созданию и сохранению благоприятных и устранению неблагоприятных воздействий цифровых технологий. Применение цифровых технологий, организованных сообразно доминантам возрастного и индивидуально-типологического развития ребенка, помогает обеспечить полноценное развитие ребенка и создать эмоционально комфортную атмосферу.</w:t>
      </w:r>
    </w:p>
    <w:p w:rsidR="00182E80" w:rsidRPr="001A7E68" w:rsidRDefault="004673FE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При использовании цифровых технологий для эмоционального развития дошкольников перед педагогом встает необходимость для проводимых в группе занятий ставить специфические образовательные задачи, соотнося их с задачами эмоционального развития ребенка: накопления, амплификации эмоционального опыта ребенка и своевременного «</w:t>
      </w:r>
      <w:r w:rsidR="00473737" w:rsidRPr="001A7E68">
        <w:rPr>
          <w:rFonts w:ascii="Times New Roman" w:hAnsi="Times New Roman"/>
          <w:sz w:val="28"/>
          <w:szCs w:val="28"/>
        </w:rPr>
        <w:t>обыгрывания</w:t>
      </w:r>
      <w:r w:rsidRPr="001A7E68">
        <w:rPr>
          <w:rFonts w:ascii="Times New Roman" w:hAnsi="Times New Roman"/>
          <w:sz w:val="28"/>
          <w:szCs w:val="28"/>
        </w:rPr>
        <w:t>» эмоций, эмоционального возбуждения и расслабления и т.д. Лучшей формой организации эмоционального поведения детей является игра, поэтому целенаправленное использование различных игр является обязательным условием создания виртуальной развивающей среды дошкольного образовательного учреждения</w:t>
      </w:r>
      <w:r w:rsidR="00182E80" w:rsidRPr="001A7E68">
        <w:rPr>
          <w:rFonts w:ascii="Times New Roman" w:hAnsi="Times New Roman"/>
          <w:sz w:val="28"/>
          <w:szCs w:val="28"/>
        </w:rPr>
        <w:t>. Эмоциональное воздействие становится сильнее, когда предъявляемые детям образы находятся в движении, сопровождаются звуком. Появление познавательных эмоций стимулирует познавательную активность ребенка, произвольность деятельности.</w:t>
      </w:r>
    </w:p>
    <w:p w:rsidR="00182E80" w:rsidRPr="001A7E68" w:rsidRDefault="004673FE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Возможности виртуальной среды помогают ребенку изменять игровое пространство и тем самым почувствовать себя «творцом». Необходимо помнить об эстетической стороне предлагаемых детям визуальных материалов. Тем самым педагоги способствуют формированию высших эмоций: получение удовольствия от созерцани</w:t>
      </w:r>
      <w:r w:rsidR="00182E80" w:rsidRPr="001A7E68">
        <w:rPr>
          <w:rFonts w:ascii="Times New Roman" w:hAnsi="Times New Roman"/>
          <w:sz w:val="28"/>
          <w:szCs w:val="28"/>
        </w:rPr>
        <w:t>я предметов искусства</w:t>
      </w:r>
      <w:r w:rsidRPr="001A7E68">
        <w:rPr>
          <w:rFonts w:ascii="Times New Roman" w:hAnsi="Times New Roman"/>
          <w:sz w:val="28"/>
          <w:szCs w:val="28"/>
        </w:rPr>
        <w:t>.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Pr="001A7E68">
        <w:rPr>
          <w:rFonts w:ascii="Times New Roman" w:hAnsi="Times New Roman"/>
          <w:sz w:val="28"/>
          <w:szCs w:val="28"/>
        </w:rPr>
        <w:t xml:space="preserve">Не следует считать, что дети должны получать только положительные эмоции. Длительное переживание одинаковых эмоций приводит к привыканию, снижает их значимость для ребенка. </w:t>
      </w:r>
      <w:r w:rsidR="00182E80" w:rsidRPr="001A7E68">
        <w:rPr>
          <w:rFonts w:ascii="Times New Roman" w:hAnsi="Times New Roman"/>
          <w:sz w:val="28"/>
          <w:szCs w:val="28"/>
        </w:rPr>
        <w:t>Кроме того,</w:t>
      </w:r>
      <w:r w:rsidRPr="001A7E68">
        <w:rPr>
          <w:rFonts w:ascii="Times New Roman" w:hAnsi="Times New Roman"/>
          <w:sz w:val="28"/>
          <w:szCs w:val="28"/>
        </w:rPr>
        <w:t xml:space="preserve"> </w:t>
      </w:r>
      <w:r w:rsidRPr="001A7E68">
        <w:rPr>
          <w:rFonts w:ascii="Times New Roman" w:hAnsi="Times New Roman"/>
          <w:sz w:val="28"/>
          <w:szCs w:val="28"/>
        </w:rPr>
        <w:lastRenderedPageBreak/>
        <w:t>возникновение отрицательных переживаний может служить мотивом к их преодолению.</w:t>
      </w:r>
      <w:r w:rsidR="00182E80" w:rsidRPr="001A7E68">
        <w:rPr>
          <w:rFonts w:ascii="Times New Roman" w:hAnsi="Times New Roman"/>
          <w:sz w:val="28"/>
          <w:szCs w:val="28"/>
        </w:rPr>
        <w:t xml:space="preserve"> Для поддержания эмоционального комфорта ребенок должен «отыгрывать» свои эмоции – как положительные, так и отрицательные. Помощь педагогов будет состоять в том, чтобы с использованием умело подобранных технологий позволить ребенку испытать разные эмоции.</w:t>
      </w:r>
    </w:p>
    <w:p w:rsidR="009D68DA" w:rsidRPr="001A7E68" w:rsidRDefault="00473737" w:rsidP="009D68DA">
      <w:pPr>
        <w:pStyle w:val="a6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Цифровые технологии так же оказывают п</w:t>
      </w:r>
      <w:r w:rsidR="007F7134" w:rsidRPr="001A7E68">
        <w:rPr>
          <w:sz w:val="28"/>
          <w:szCs w:val="28"/>
        </w:rPr>
        <w:t xml:space="preserve">оложительное влияние </w:t>
      </w:r>
      <w:r w:rsidRPr="001A7E68">
        <w:rPr>
          <w:sz w:val="28"/>
          <w:szCs w:val="28"/>
        </w:rPr>
        <w:t xml:space="preserve">на когнитивное развитие детей, так как </w:t>
      </w:r>
      <w:r w:rsidR="007F7134" w:rsidRPr="001A7E68">
        <w:rPr>
          <w:sz w:val="28"/>
          <w:szCs w:val="28"/>
        </w:rPr>
        <w:t>помимо собственно развлекательного направления, в последнее время все больше можно говорить об обучающих и развивающих играх, которые формируют и развивают у детей высшие психические функции – восприятие, память, мышление, речь</w:t>
      </w:r>
      <w:r w:rsidRPr="001A7E68">
        <w:rPr>
          <w:sz w:val="28"/>
          <w:szCs w:val="28"/>
        </w:rPr>
        <w:t>. В</w:t>
      </w:r>
      <w:r w:rsidR="007F7134" w:rsidRPr="001A7E68">
        <w:rPr>
          <w:sz w:val="28"/>
          <w:szCs w:val="28"/>
        </w:rPr>
        <w:t>иртуальная игра берет свое начало в традиционной игре, она аналогичным образом оказывает влияние на воображение и учит детей следовать определенным правилам. А после первичного ознакомления с технологиями, дети могут сами вносить свои коррективы в игру, используя опыт реальной жизни и влияя на ход и результат игры</w:t>
      </w:r>
      <w:r w:rsidRPr="001A7E68">
        <w:rPr>
          <w:sz w:val="28"/>
          <w:szCs w:val="28"/>
        </w:rPr>
        <w:t>.</w:t>
      </w:r>
      <w:r w:rsidR="007F7134" w:rsidRPr="001A7E68">
        <w:rPr>
          <w:sz w:val="28"/>
          <w:szCs w:val="28"/>
        </w:rPr>
        <w:t xml:space="preserve"> Рациональное использование цифровых средств обучения способствует активации и умственной деятельности детей, оказывает благоприятное воздействие на психоэмоциональное состояние и работоспособность. Демонстрация аудио- и визуальных материалов повышает эффективность восприятия новой информации за счет высокой интерактивности, а также возможности работать с разными типами материалов (видеофильмы, аудиозаписи, презентации и др.). Включение цифровых технологий в педагогический процесс может лечь в основу успешного обучения в школе, благодаря устойчивой положительной мотивации и развитию познавательного интереса. Появление компьютерной игры в жизни ребенка может оказать положительное влияние на интеллектуальное развитие и подготовить его к жизни в информационном веке.</w:t>
      </w:r>
    </w:p>
    <w:p w:rsidR="004673FE" w:rsidRPr="001A7E68" w:rsidRDefault="00473737" w:rsidP="009D68DA">
      <w:pPr>
        <w:pStyle w:val="a6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Особую ценность имеет и тот факт, что при планировании и разработке игр и приложений чаще всего авторы ориентируются на детские интересы, способности и потребности развития каждого возрастного периода. Имеются и специальные компьютерные программы, предназначенные для развития, обучения и социализации детей с особыми потребностями: для ребенка, имеющего физические или психологические ограничения, цифровые технологии открывают новые возможности для развития как познавательных, так и коммуникативных навыков.</w:t>
      </w:r>
    </w:p>
    <w:p w:rsidR="004F453C" w:rsidRPr="001A7E68" w:rsidRDefault="009D68DA" w:rsidP="009D68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П</w:t>
      </w:r>
      <w:r w:rsidR="006966F2" w:rsidRPr="001A7E68">
        <w:rPr>
          <w:rFonts w:ascii="Times New Roman" w:hAnsi="Times New Roman"/>
          <w:sz w:val="28"/>
          <w:szCs w:val="28"/>
        </w:rPr>
        <w:t xml:space="preserve">рименение современных информационных технологий </w:t>
      </w:r>
      <w:r w:rsidRPr="001A7E68">
        <w:rPr>
          <w:rFonts w:ascii="Times New Roman" w:hAnsi="Times New Roman"/>
          <w:sz w:val="28"/>
          <w:szCs w:val="28"/>
        </w:rPr>
        <w:t xml:space="preserve">также </w:t>
      </w:r>
      <w:r w:rsidR="00FD0A90" w:rsidRPr="001A7E68">
        <w:rPr>
          <w:rFonts w:ascii="Times New Roman" w:hAnsi="Times New Roman"/>
          <w:sz w:val="28"/>
          <w:szCs w:val="28"/>
        </w:rPr>
        <w:t>обеспечивает связь между педагогами, специалистами, воспитанниками и родителями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FD0A90" w:rsidRPr="001A7E68">
        <w:rPr>
          <w:rFonts w:ascii="Times New Roman" w:hAnsi="Times New Roman"/>
          <w:sz w:val="28"/>
          <w:szCs w:val="28"/>
        </w:rPr>
        <w:t>ОО.</w:t>
      </w:r>
      <w:r w:rsidR="00E56BC1" w:rsidRPr="001A7E68">
        <w:rPr>
          <w:rFonts w:ascii="Times New Roman" w:hAnsi="Times New Roman"/>
          <w:sz w:val="28"/>
          <w:szCs w:val="28"/>
        </w:rPr>
        <w:t xml:space="preserve"> Тем самым</w:t>
      </w:r>
      <w:r w:rsidR="00697A48" w:rsidRPr="001A7E68">
        <w:rPr>
          <w:rFonts w:ascii="Times New Roman" w:hAnsi="Times New Roman"/>
          <w:sz w:val="28"/>
          <w:szCs w:val="28"/>
        </w:rPr>
        <w:t>, актуальность реализации проекта обусловлена, с одной стороны, требованиями ключевых нормативных документов в области образования, с другой стороны, интересами и потребностями детей и родителей.</w:t>
      </w:r>
    </w:p>
    <w:p w:rsidR="00F838DE" w:rsidRPr="001A7E68" w:rsidRDefault="008164D3" w:rsidP="00EB25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lastRenderedPageBreak/>
        <w:t>Концепция (аннотация основных идей проекта)</w:t>
      </w:r>
    </w:p>
    <w:p w:rsidR="00E05428" w:rsidRPr="001A7E68" w:rsidRDefault="008164D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A7E68">
        <w:rPr>
          <w:rFonts w:ascii="Times New Roman" w:hAnsi="Times New Roman"/>
          <w:color w:val="000000"/>
          <w:sz w:val="28"/>
          <w:szCs w:val="28"/>
        </w:rPr>
        <w:tab/>
      </w:r>
    </w:p>
    <w:p w:rsidR="00E05428" w:rsidRPr="001A7E68" w:rsidRDefault="00E05428" w:rsidP="00527B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color w:val="000000"/>
          <w:sz w:val="28"/>
          <w:szCs w:val="28"/>
        </w:rPr>
        <w:tab/>
      </w:r>
      <w:r w:rsidR="008164D3" w:rsidRPr="001A7E68">
        <w:rPr>
          <w:rFonts w:ascii="Times New Roman" w:hAnsi="Times New Roman"/>
          <w:sz w:val="28"/>
          <w:szCs w:val="28"/>
        </w:rPr>
        <w:t xml:space="preserve">Основной идеей </w:t>
      </w:r>
      <w:r w:rsidRPr="001A7E68">
        <w:rPr>
          <w:rFonts w:ascii="Times New Roman" w:hAnsi="Times New Roman"/>
          <w:sz w:val="28"/>
          <w:szCs w:val="28"/>
        </w:rPr>
        <w:t xml:space="preserve">нашего </w:t>
      </w:r>
      <w:r w:rsidR="008164D3" w:rsidRPr="001A7E68">
        <w:rPr>
          <w:rFonts w:ascii="Times New Roman" w:hAnsi="Times New Roman"/>
          <w:sz w:val="28"/>
          <w:szCs w:val="28"/>
        </w:rPr>
        <w:t>проекта является организация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8164D3" w:rsidRPr="001A7E68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1A7E68">
        <w:rPr>
          <w:rFonts w:ascii="Times New Roman" w:hAnsi="Times New Roman"/>
          <w:sz w:val="28"/>
          <w:szCs w:val="28"/>
        </w:rPr>
        <w:t xml:space="preserve"> с использованием современны</w:t>
      </w:r>
      <w:r w:rsidR="006966F2" w:rsidRPr="001A7E68">
        <w:rPr>
          <w:rFonts w:ascii="Times New Roman" w:hAnsi="Times New Roman"/>
          <w:sz w:val="28"/>
          <w:szCs w:val="28"/>
        </w:rPr>
        <w:t>х информационно-коммуникативных</w:t>
      </w:r>
      <w:r w:rsidRPr="001A7E68">
        <w:rPr>
          <w:rFonts w:ascii="Times New Roman" w:hAnsi="Times New Roman"/>
          <w:sz w:val="28"/>
          <w:szCs w:val="28"/>
        </w:rPr>
        <w:t xml:space="preserve"> средств</w:t>
      </w:r>
      <w:r w:rsidR="008164D3" w:rsidRPr="001A7E68">
        <w:rPr>
          <w:rFonts w:ascii="Times New Roman" w:hAnsi="Times New Roman"/>
          <w:sz w:val="28"/>
          <w:szCs w:val="28"/>
        </w:rPr>
        <w:t>,</w:t>
      </w:r>
      <w:r w:rsidR="006966F2" w:rsidRPr="001A7E68">
        <w:rPr>
          <w:rFonts w:ascii="Times New Roman" w:hAnsi="Times New Roman"/>
          <w:sz w:val="28"/>
          <w:szCs w:val="28"/>
        </w:rPr>
        <w:t xml:space="preserve"> а именно, цифровых технологий,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6966F2" w:rsidRPr="001A7E68">
        <w:rPr>
          <w:rFonts w:ascii="Times New Roman" w:hAnsi="Times New Roman"/>
          <w:sz w:val="28"/>
          <w:szCs w:val="28"/>
        </w:rPr>
        <w:t>которые будут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6966F2" w:rsidRPr="001A7E68">
        <w:rPr>
          <w:rFonts w:ascii="Times New Roman" w:hAnsi="Times New Roman"/>
          <w:sz w:val="28"/>
          <w:szCs w:val="28"/>
        </w:rPr>
        <w:t>способствовать личностному развитию дошкольников, формированию</w:t>
      </w:r>
      <w:r w:rsidR="008164D3" w:rsidRPr="001A7E68">
        <w:rPr>
          <w:rFonts w:ascii="Times New Roman" w:hAnsi="Times New Roman"/>
          <w:sz w:val="28"/>
          <w:szCs w:val="28"/>
        </w:rPr>
        <w:t xml:space="preserve"> их творческого потенциала, активности, способности реализовать себя в современном мире. </w:t>
      </w:r>
    </w:p>
    <w:p w:rsidR="00C952F2" w:rsidRPr="001A7E68" w:rsidRDefault="00E05428" w:rsidP="00527B92">
      <w:pPr>
        <w:pStyle w:val="a6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1A7E68">
        <w:rPr>
          <w:sz w:val="28"/>
          <w:szCs w:val="28"/>
        </w:rPr>
        <w:tab/>
        <w:t xml:space="preserve">В нашем дошкольном образовательном учреждении </w:t>
      </w:r>
      <w:r w:rsidR="00C952F2" w:rsidRPr="001A7E68">
        <w:rPr>
          <w:sz w:val="28"/>
          <w:szCs w:val="28"/>
        </w:rPr>
        <w:t xml:space="preserve">планируется организация </w:t>
      </w:r>
      <w:r w:rsidR="006966F2" w:rsidRPr="001A7E68">
        <w:rPr>
          <w:sz w:val="28"/>
          <w:szCs w:val="28"/>
        </w:rPr>
        <w:t xml:space="preserve">современной </w:t>
      </w:r>
      <w:r w:rsidR="00C952F2" w:rsidRPr="001A7E68">
        <w:rPr>
          <w:sz w:val="28"/>
          <w:szCs w:val="28"/>
        </w:rPr>
        <w:t>образовательной среды</w:t>
      </w:r>
      <w:r w:rsidR="0088574B" w:rsidRPr="001A7E68">
        <w:rPr>
          <w:sz w:val="28"/>
          <w:szCs w:val="28"/>
        </w:rPr>
        <w:t xml:space="preserve">, </w:t>
      </w:r>
      <w:r w:rsidR="00C952F2" w:rsidRPr="001A7E68">
        <w:rPr>
          <w:sz w:val="28"/>
          <w:szCs w:val="28"/>
        </w:rPr>
        <w:t xml:space="preserve">при которой технологические средства информационных и коммуникационных технологий размещаются в разных группах детского сада. При этом группа на уровне образовательной организации становится ресурсным центром для других групп воспитанников. Организуется сетевое взаимодействие педагогов, при котором воспитатель проводит познавательную, исследовательскую деятельность с использованием цифрового оборудования с разными группами детей, что позволит на более качественном уровне реализовать все имеющиеся возможности цифрового пространства ДОУ. </w:t>
      </w:r>
    </w:p>
    <w:p w:rsidR="00C952F2" w:rsidRPr="00637BDB" w:rsidRDefault="00C952F2" w:rsidP="00637BDB">
      <w:pPr>
        <w:pStyle w:val="a6"/>
        <w:shd w:val="clear" w:color="auto" w:fill="FFFFFF"/>
        <w:spacing w:before="0" w:beforeAutospacing="0" w:after="225" w:afterAutospacing="0"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 w:rsidRPr="00637BDB">
        <w:rPr>
          <w:b/>
          <w:sz w:val="28"/>
          <w:szCs w:val="28"/>
        </w:rPr>
        <w:t>1 группа: </w:t>
      </w:r>
      <w:r w:rsidR="000E6C55" w:rsidRPr="00637BDB">
        <w:rPr>
          <w:b/>
          <w:color w:val="000000"/>
          <w:sz w:val="28"/>
          <w:szCs w:val="28"/>
        </w:rPr>
        <w:t xml:space="preserve">Технология </w:t>
      </w:r>
      <w:r w:rsidR="00C20388" w:rsidRPr="00637BDB">
        <w:rPr>
          <w:b/>
          <w:color w:val="000000"/>
          <w:sz w:val="28"/>
          <w:szCs w:val="28"/>
        </w:rPr>
        <w:t xml:space="preserve">объемных изображений </w:t>
      </w:r>
      <w:r w:rsidR="00C20388" w:rsidRPr="00637BDB">
        <w:rPr>
          <w:b/>
          <w:color w:val="000000" w:themeColor="text1"/>
          <w:sz w:val="28"/>
          <w:szCs w:val="28"/>
        </w:rPr>
        <w:t>(</w:t>
      </w:r>
      <w:r w:rsidR="000E6C55" w:rsidRPr="00637BDB">
        <w:rPr>
          <w:b/>
          <w:color w:val="000000" w:themeColor="text1"/>
          <w:sz w:val="28"/>
          <w:szCs w:val="28"/>
        </w:rPr>
        <w:t>3D</w:t>
      </w:r>
      <w:r w:rsidR="00FE5982" w:rsidRPr="00637BDB">
        <w:rPr>
          <w:b/>
          <w:color w:val="000000" w:themeColor="text1"/>
          <w:sz w:val="28"/>
          <w:szCs w:val="28"/>
        </w:rPr>
        <w:t xml:space="preserve"> технологии</w:t>
      </w:r>
      <w:r w:rsidR="00C20388" w:rsidRPr="00637BDB">
        <w:rPr>
          <w:b/>
          <w:color w:val="000000" w:themeColor="text1"/>
          <w:sz w:val="28"/>
          <w:szCs w:val="28"/>
        </w:rPr>
        <w:t>);</w:t>
      </w:r>
    </w:p>
    <w:p w:rsidR="00684F4E" w:rsidRPr="001A7E68" w:rsidRDefault="00684F4E" w:rsidP="00527B92">
      <w:pPr>
        <w:pStyle w:val="a6"/>
        <w:numPr>
          <w:ilvl w:val="0"/>
          <w:numId w:val="25"/>
        </w:numPr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3</w:t>
      </w:r>
      <w:r w:rsidRPr="001A7E68">
        <w:rPr>
          <w:sz w:val="28"/>
          <w:szCs w:val="28"/>
          <w:lang w:val="en-US"/>
        </w:rPr>
        <w:t>D</w:t>
      </w:r>
      <w:r w:rsidRPr="001A7E68">
        <w:rPr>
          <w:sz w:val="28"/>
          <w:szCs w:val="28"/>
        </w:rPr>
        <w:t xml:space="preserve"> технологии позволяют оживить процесс образовательной деятельности, сделать его более наглядным и убедительным и, как следствие, более эффективным; </w:t>
      </w:r>
    </w:p>
    <w:p w:rsidR="00684F4E" w:rsidRPr="001A7E68" w:rsidRDefault="00684F4E" w:rsidP="00527B92">
      <w:pPr>
        <w:pStyle w:val="a6"/>
        <w:numPr>
          <w:ilvl w:val="0"/>
          <w:numId w:val="25"/>
        </w:numPr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Повышают мотивацию детей; </w:t>
      </w:r>
    </w:p>
    <w:p w:rsidR="00684F4E" w:rsidRPr="001A7E68" w:rsidRDefault="00684F4E" w:rsidP="00527B92">
      <w:pPr>
        <w:pStyle w:val="a6"/>
        <w:numPr>
          <w:ilvl w:val="0"/>
          <w:numId w:val="25"/>
        </w:numPr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Предоставляют возможность гибко реагировать на ситуацию, привносить в непосредственно образовательную деятельность необходимый элемент интерактивности и диалога; </w:t>
      </w:r>
    </w:p>
    <w:p w:rsidR="00684F4E" w:rsidRPr="001A7E68" w:rsidRDefault="00684F4E" w:rsidP="00527B92">
      <w:pPr>
        <w:pStyle w:val="a6"/>
        <w:numPr>
          <w:ilvl w:val="0"/>
          <w:numId w:val="25"/>
        </w:numPr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Присутствует инструмент установления обратной связи между воспитателем и детьми. </w:t>
      </w:r>
    </w:p>
    <w:p w:rsidR="00684F4E" w:rsidRPr="001A7E68" w:rsidRDefault="00684F4E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3D-технологиидают возможность погружения дошкольников в образовательную деятельность. Технологии объемного изображения используются для презентаций и показов образовательных фильмов. Сложные понятия легче усваиваются, если их разбить на изображения. Анимированные трехмерные модели становятся самым удобном способом подачи информации в форме, пригодной для восприятия материала при обучении. Благодаря графической визуализации можно представлять огромные массивы сложной и абстрактной информации в легкой понятной форме, дети воспринимают объекты большей </w:t>
      </w:r>
      <w:r w:rsidRPr="001A7E68">
        <w:rPr>
          <w:sz w:val="28"/>
          <w:szCs w:val="28"/>
        </w:rPr>
        <w:lastRenderedPageBreak/>
        <w:t>сложнос</w:t>
      </w:r>
      <w:r w:rsidR="00FE5982" w:rsidRPr="001A7E68">
        <w:rPr>
          <w:sz w:val="28"/>
          <w:szCs w:val="28"/>
        </w:rPr>
        <w:t>ти, поскольку анимация позволяет</w:t>
      </w:r>
      <w:r w:rsidRPr="001A7E68">
        <w:rPr>
          <w:sz w:val="28"/>
          <w:szCs w:val="28"/>
        </w:rPr>
        <w:t xml:space="preserve"> им видеть структурные компоненты и понять принцип работы.</w:t>
      </w:r>
    </w:p>
    <w:p w:rsidR="00684F4E" w:rsidRPr="001A7E68" w:rsidRDefault="00684F4E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В частности, благодаря 3D-анимации дети быстро переходят от целостного вида к рассмотрению различных частей структуры, в том числе на микроскопическом и клеточном уровне. Этот процесс подачи материала особенно хорошо способствует пониманию. Как показывает практика, трехмерные учебные материалы легко воспринимаются дошкольниками, материалы, содержавшие самое глубокое 3D и наибольшее количество анимации, оказывают наибольший положительный эффект на запоминание.</w:t>
      </w:r>
    </w:p>
    <w:p w:rsidR="00C952F2" w:rsidRPr="00637BDB" w:rsidRDefault="00C952F2" w:rsidP="00637BDB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637BDB">
        <w:rPr>
          <w:b/>
          <w:sz w:val="28"/>
          <w:szCs w:val="28"/>
        </w:rPr>
        <w:t>2 группа: </w:t>
      </w:r>
      <w:r w:rsidR="000E6C55" w:rsidRPr="00637BDB">
        <w:rPr>
          <w:b/>
          <w:color w:val="000000"/>
          <w:sz w:val="28"/>
          <w:szCs w:val="28"/>
        </w:rPr>
        <w:t xml:space="preserve">Технология </w:t>
      </w:r>
      <w:r w:rsidR="00C20388" w:rsidRPr="00637BDB">
        <w:rPr>
          <w:b/>
          <w:color w:val="000000"/>
          <w:sz w:val="28"/>
          <w:szCs w:val="28"/>
        </w:rPr>
        <w:t>2D-анимирование (двухмерная анимация);</w:t>
      </w:r>
    </w:p>
    <w:p w:rsidR="004F7154" w:rsidRPr="001A7E68" w:rsidRDefault="00FE5982" w:rsidP="00527B92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Технология 2D-</w:t>
      </w:r>
      <w:r w:rsidR="002A0069" w:rsidRPr="001A7E68">
        <w:rPr>
          <w:rFonts w:ascii="Times New Roman" w:hAnsi="Times New Roman"/>
          <w:sz w:val="28"/>
          <w:szCs w:val="28"/>
        </w:rPr>
        <w:t>анимирования будет реализован совместно с музыкальным руководителем ДОУ. Его суть заключается в том, чтобы помочь детям выразить свои мысли, свои представления о характере музыки, которые возникли у них при ее прослушивании. Персонажи или предметы, нарисованные ребенком после прослушивания музыкального произведения, отвязывались от основного фона. С помощью относительно простой компьютерной программы по созданию двумерных мультфильмов будут создаваться собственные небольшие анимационные ролики</w:t>
      </w:r>
      <w:r w:rsidR="004F7154" w:rsidRPr="001A7E68">
        <w:rPr>
          <w:rFonts w:ascii="Times New Roman" w:hAnsi="Times New Roman"/>
          <w:sz w:val="28"/>
          <w:szCs w:val="28"/>
        </w:rPr>
        <w:t>.</w:t>
      </w:r>
    </w:p>
    <w:p w:rsidR="00C952F2" w:rsidRPr="001A7E68" w:rsidRDefault="00C952F2" w:rsidP="00527B92">
      <w:pPr>
        <w:pStyle w:val="a6"/>
        <w:shd w:val="clear" w:color="auto" w:fill="FFFFFF"/>
        <w:spacing w:before="0" w:beforeAutospacing="0" w:after="225" w:afterAutospacing="0" w:line="276" w:lineRule="auto"/>
        <w:jc w:val="both"/>
        <w:rPr>
          <w:color w:val="000000"/>
          <w:sz w:val="28"/>
          <w:szCs w:val="28"/>
        </w:rPr>
      </w:pPr>
      <w:r w:rsidRPr="001A7E68">
        <w:rPr>
          <w:sz w:val="28"/>
          <w:szCs w:val="28"/>
        </w:rPr>
        <w:t>3 группа: </w:t>
      </w:r>
      <w:r w:rsidR="000E6C55" w:rsidRPr="001A7E68">
        <w:rPr>
          <w:color w:val="000000"/>
          <w:sz w:val="28"/>
          <w:szCs w:val="28"/>
        </w:rPr>
        <w:t>Технология создания мультфильмов с использованием объемных фигур.</w:t>
      </w:r>
    </w:p>
    <w:p w:rsidR="00684F4E" w:rsidRPr="001A7E68" w:rsidRDefault="00684F4E" w:rsidP="00527B92">
      <w:pPr>
        <w:spacing w:after="15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7E68">
        <w:rPr>
          <w:rFonts w:ascii="Times New Roman" w:hAnsi="Times New Roman"/>
          <w:color w:val="000000" w:themeColor="text1"/>
          <w:sz w:val="28"/>
          <w:szCs w:val="28"/>
        </w:rPr>
        <w:t>Одним из важных средств развития творческих способностей детей является использование в образовательном процессе творческих заданий, что может преобразить тради</w:t>
      </w:r>
      <w:r w:rsidRPr="001A7E68">
        <w:rPr>
          <w:rFonts w:ascii="Times New Roman" w:hAnsi="Times New Roman"/>
          <w:color w:val="000000" w:themeColor="text1"/>
          <w:sz w:val="28"/>
          <w:szCs w:val="28"/>
        </w:rPr>
        <w:softHyphen/>
        <w:t>ционные занятия, рационализировав детский интерес, оптими</w:t>
      </w:r>
      <w:r w:rsidRPr="001A7E68">
        <w:rPr>
          <w:rFonts w:ascii="Times New Roman" w:hAnsi="Times New Roman"/>
          <w:color w:val="000000" w:themeColor="text1"/>
          <w:sz w:val="28"/>
          <w:szCs w:val="28"/>
        </w:rPr>
        <w:softHyphen/>
        <w:t>зировав процессы понимания и запоминания материала по основным направлениям дошкольного образования, а главное, подняв на более высокий уровень интерес детей к самостоятельной учебной деятельности.</w:t>
      </w:r>
    </w:p>
    <w:p w:rsidR="006E4276" w:rsidRPr="001A7E68" w:rsidRDefault="00E94981" w:rsidP="00527B92">
      <w:pPr>
        <w:spacing w:after="15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7E68">
        <w:rPr>
          <w:rFonts w:ascii="Times New Roman" w:hAnsi="Times New Roman"/>
          <w:color w:val="000000" w:themeColor="text1"/>
          <w:sz w:val="28"/>
          <w:szCs w:val="28"/>
        </w:rPr>
        <w:t>Создание мультфильма – это многогранный процесс, интегрирующий в себе разнообразные виды детской деятельности: речевую, игровую, познавательную, изобразительную, музыкальную и др. В результате чего у воспитанников развиваются такие значимые личностные качества, как любознательность, активность, эмоциональная отзывчивость, способность управлять своим поведением, владение коммуникативными умениями и навыками и т.д.</w:t>
      </w:r>
    </w:p>
    <w:p w:rsidR="00E56BC1" w:rsidRPr="001A7E68" w:rsidRDefault="00E56BC1" w:rsidP="00527B92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>Использование современных информационных технологий дошкольниками является эффективным средством воспитания и развития у них творческих способностей, формирования их личности, обогащения интеллектуальной сферы, развития познавательных процессов.</w:t>
      </w:r>
      <w:r w:rsidR="00637B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Интерактивное оборудование является эффективным техническим средством, с помощью которого можно значительно 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разнообразить процесс обучения. Каждое занятие вызывает у детей эмоциональный подъем, даже </w:t>
      </w:r>
      <w:r w:rsidR="00637BDB" w:rsidRPr="00637BDB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>медлительные</w:t>
      </w:r>
      <w:r w:rsidRPr="001A7E6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637BDB"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 охотно играют.</w:t>
      </w:r>
      <w:r w:rsidR="00637B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7E68">
        <w:rPr>
          <w:rFonts w:ascii="Times New Roman" w:hAnsi="Times New Roman"/>
          <w:sz w:val="28"/>
          <w:szCs w:val="28"/>
        </w:rPr>
        <w:t>Грамотное использование современных информационных технологий позволяет существенно повысить мотивацию детей к обучению, предоставляя возможность воссоздавать реальные предметы или явления в цвете, движении и звуке. В доступной форме, ярко, образно, преподнести дошкольникам материал, что соответствует наглядно-образному мышлению детей дошкольного возраста.</w:t>
      </w:r>
    </w:p>
    <w:p w:rsidR="00931CDB" w:rsidRPr="001A7E68" w:rsidRDefault="00931CDB" w:rsidP="00527B9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A7E68">
        <w:rPr>
          <w:rFonts w:ascii="Times New Roman" w:hAnsi="Times New Roman"/>
          <w:color w:val="000000"/>
          <w:sz w:val="28"/>
          <w:szCs w:val="28"/>
        </w:rPr>
        <w:t xml:space="preserve">Так же, 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>использование цифровых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 технологии 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>в образовательном процессе способствуе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т развитию у детей дошкольного возраста </w:t>
      </w:r>
      <w:r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ключевых компетенций XXI века, а именно критического мышления (</w:t>
      </w:r>
      <w:r w:rsidR="00527B92" w:rsidRPr="001A7E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д</w:t>
      </w:r>
      <w:r w:rsidRPr="001A7E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ошкольник </w:t>
      </w:r>
      <w:r w:rsidRPr="001A7E68">
        <w:rPr>
          <w:rFonts w:ascii="Times New Roman" w:hAnsi="Times New Roman"/>
          <w:color w:val="000000"/>
          <w:sz w:val="28"/>
          <w:szCs w:val="28"/>
        </w:rPr>
        <w:t>ориентируется в предоставляемой информации, умеет видеть и выделять причинно-следственные связи, отсеивает ненужное и делает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 xml:space="preserve"> выводы, понимает причины своих успехов и неудач), </w:t>
      </w:r>
      <w:r w:rsidR="00527B92" w:rsidRPr="001A7E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креативности</w:t>
      </w:r>
      <w:r w:rsidRPr="001A7E68">
        <w:rPr>
          <w:rFonts w:ascii="Times New Roman" w:hAnsi="Times New Roman"/>
          <w:color w:val="000000"/>
          <w:sz w:val="28"/>
          <w:szCs w:val="28"/>
        </w:rPr>
        <w:t> 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>(дошкольник способен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 оценивать ситуацию с разных сторон, принимать нестандартные решения и чувствовать себя уверенно в меняющихся обстоятельствах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27B92" w:rsidRPr="001A7E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коммуникации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 xml:space="preserve"> (ребенок умеет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 договариваться и налаживать контакты, слушать собеседника и доносить свою точку зрения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>), и</w:t>
      </w:r>
      <w:r w:rsidR="00637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7B92" w:rsidRPr="001A7E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координации</w:t>
      </w:r>
      <w:r w:rsidRPr="001A7E68">
        <w:rPr>
          <w:rFonts w:ascii="Times New Roman" w:hAnsi="Times New Roman"/>
          <w:color w:val="000000"/>
          <w:sz w:val="28"/>
          <w:szCs w:val="28"/>
        </w:rPr>
        <w:t> </w:t>
      </w:r>
      <w:r w:rsidR="00527B92" w:rsidRPr="001A7E68">
        <w:rPr>
          <w:rFonts w:ascii="Times New Roman" w:hAnsi="Times New Roman"/>
          <w:color w:val="000000"/>
          <w:sz w:val="28"/>
          <w:szCs w:val="28"/>
        </w:rPr>
        <w:t xml:space="preserve">(дошкольник умеет </w:t>
      </w:r>
      <w:r w:rsidR="00527B92" w:rsidRPr="001A7E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определить общую цель и способы ее достижения и оценивать результат).</w:t>
      </w:r>
    </w:p>
    <w:p w:rsidR="00E56BC1" w:rsidRPr="001A7E68" w:rsidRDefault="00E56BC1" w:rsidP="00527B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Несомненным достоинством использования современных информационных технологий является возможность индивидуализации образовательного процесса с учётом предпочтений, индивидуальных образовательных потребностей, уровня знаний, умений и навыков воспитанников, </w:t>
      </w:r>
      <w:r w:rsidR="002F1D63" w:rsidRPr="001A7E68">
        <w:rPr>
          <w:rFonts w:ascii="Times New Roman" w:hAnsi="Times New Roman"/>
          <w:sz w:val="28"/>
          <w:szCs w:val="28"/>
        </w:rPr>
        <w:t>они способствуют развитию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FE5982" w:rsidRPr="001A7E68">
        <w:rPr>
          <w:rFonts w:ascii="Times New Roman" w:hAnsi="Times New Roman"/>
          <w:sz w:val="28"/>
          <w:szCs w:val="28"/>
          <w:shd w:val="clear" w:color="auto" w:fill="FFFFFF"/>
        </w:rPr>
        <w:t>личности ребенка</w:t>
      </w:r>
      <w:r w:rsidR="00FE5982" w:rsidRPr="001A7E68">
        <w:rPr>
          <w:rFonts w:ascii="Times New Roman" w:hAnsi="Times New Roman"/>
          <w:sz w:val="28"/>
          <w:szCs w:val="28"/>
        </w:rPr>
        <w:t>,</w:t>
      </w:r>
      <w:r w:rsidR="00637BDB">
        <w:rPr>
          <w:rFonts w:ascii="Times New Roman" w:hAnsi="Times New Roman"/>
          <w:sz w:val="28"/>
          <w:szCs w:val="28"/>
        </w:rPr>
        <w:t xml:space="preserve"> </w:t>
      </w:r>
      <w:r w:rsidR="002F1D63"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креативности, интеллекта, </w:t>
      </w:r>
      <w:r w:rsidR="002F1D63" w:rsidRPr="001A7E68">
        <w:rPr>
          <w:rFonts w:ascii="Times New Roman" w:hAnsi="Times New Roman"/>
          <w:sz w:val="28"/>
          <w:szCs w:val="28"/>
        </w:rPr>
        <w:t>предоставляют информацию</w:t>
      </w:r>
      <w:r w:rsidR="002F1D63"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 о мире, дают возможность научиться анализировать и мыслить, развить воображение, память, способности.</w:t>
      </w:r>
    </w:p>
    <w:p w:rsidR="00DE78E9" w:rsidRPr="001A7E68" w:rsidRDefault="00DE78E9" w:rsidP="00527B92">
      <w:pPr>
        <w:tabs>
          <w:tab w:val="left" w:pos="967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color w:val="000000"/>
          <w:sz w:val="28"/>
          <w:szCs w:val="28"/>
        </w:rPr>
        <w:t xml:space="preserve">Так же, </w:t>
      </w:r>
      <w:r w:rsidR="00FE5982" w:rsidRPr="001A7E68">
        <w:rPr>
          <w:rFonts w:ascii="Times New Roman" w:hAnsi="Times New Roman"/>
          <w:color w:val="000000"/>
          <w:sz w:val="28"/>
          <w:szCs w:val="28"/>
        </w:rPr>
        <w:t xml:space="preserve">в нашем ДОУ 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планируется проведение </w:t>
      </w:r>
      <w:r w:rsidR="006E4276" w:rsidRPr="001A7E68">
        <w:rPr>
          <w:rFonts w:ascii="Times New Roman" w:hAnsi="Times New Roman"/>
          <w:color w:val="000000"/>
          <w:sz w:val="28"/>
          <w:szCs w:val="28"/>
        </w:rPr>
        <w:t>серии марафонов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 на тему: «Условия содержания образовательного процесса по формированию у обучающихся навыков XXI века: 4К</w:t>
      </w:r>
      <w:r w:rsidR="00FE5982" w:rsidRPr="001A7E68">
        <w:rPr>
          <w:rFonts w:ascii="Times New Roman" w:hAnsi="Times New Roman"/>
          <w:color w:val="000000"/>
          <w:sz w:val="28"/>
          <w:szCs w:val="28"/>
        </w:rPr>
        <w:t>омпетенций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943DEA" w:rsidRPr="001A7E68">
        <w:rPr>
          <w:rFonts w:ascii="Times New Roman" w:hAnsi="Times New Roman"/>
          <w:color w:val="000000"/>
          <w:sz w:val="28"/>
          <w:szCs w:val="28"/>
        </w:rPr>
        <w:t>которые буду</w:t>
      </w:r>
      <w:r w:rsidRPr="001A7E68">
        <w:rPr>
          <w:rFonts w:ascii="Times New Roman" w:hAnsi="Times New Roman"/>
          <w:color w:val="000000"/>
          <w:sz w:val="28"/>
          <w:szCs w:val="28"/>
        </w:rPr>
        <w:t xml:space="preserve">т включать в себя: </w:t>
      </w:r>
      <w:proofErr w:type="spellStart"/>
      <w:r w:rsidRPr="001A7E68">
        <w:rPr>
          <w:rFonts w:ascii="Times New Roman" w:hAnsi="Times New Roman"/>
          <w:sz w:val="28"/>
          <w:szCs w:val="28"/>
        </w:rPr>
        <w:t>квест</w:t>
      </w:r>
      <w:proofErr w:type="spellEnd"/>
      <w:r w:rsidRPr="001A7E68">
        <w:rPr>
          <w:rFonts w:ascii="Times New Roman" w:hAnsi="Times New Roman"/>
          <w:sz w:val="28"/>
          <w:szCs w:val="28"/>
        </w:rPr>
        <w:t xml:space="preserve"> –</w:t>
      </w:r>
      <w:r w:rsidR="00943DEA" w:rsidRPr="001A7E68">
        <w:rPr>
          <w:rFonts w:ascii="Times New Roman" w:hAnsi="Times New Roman"/>
          <w:sz w:val="28"/>
          <w:szCs w:val="28"/>
        </w:rPr>
        <w:t xml:space="preserve"> игры</w:t>
      </w:r>
      <w:r w:rsidRPr="001A7E68">
        <w:rPr>
          <w:rFonts w:ascii="Times New Roman" w:hAnsi="Times New Roman"/>
          <w:sz w:val="28"/>
          <w:szCs w:val="28"/>
        </w:rPr>
        <w:t xml:space="preserve"> и прохождение нескольких станций, таких как: </w:t>
      </w:r>
    </w:p>
    <w:p w:rsidR="00DE78E9" w:rsidRPr="001A7E68" w:rsidRDefault="00DE78E9" w:rsidP="00527B92">
      <w:pPr>
        <w:pStyle w:val="ab"/>
        <w:numPr>
          <w:ilvl w:val="0"/>
          <w:numId w:val="27"/>
        </w:numPr>
        <w:tabs>
          <w:tab w:val="left" w:pos="9675"/>
        </w:tabs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37BDB">
        <w:rPr>
          <w:rFonts w:ascii="Times New Roman" w:hAnsi="Times New Roman"/>
          <w:b/>
          <w:i/>
          <w:sz w:val="28"/>
          <w:szCs w:val="28"/>
        </w:rPr>
        <w:t xml:space="preserve">Станция «Коммуникация» </w:t>
      </w:r>
      <w:r w:rsidRPr="001A7E68">
        <w:rPr>
          <w:rFonts w:ascii="Times New Roman" w:hAnsi="Times New Roman"/>
          <w:sz w:val="28"/>
          <w:szCs w:val="28"/>
        </w:rPr>
        <w:t xml:space="preserve">(Занятие по </w:t>
      </w:r>
      <w:r w:rsidR="006E4276" w:rsidRPr="001A7E68">
        <w:rPr>
          <w:rFonts w:ascii="Times New Roman" w:hAnsi="Times New Roman"/>
          <w:sz w:val="28"/>
          <w:szCs w:val="28"/>
        </w:rPr>
        <w:t xml:space="preserve">развитию речи: </w:t>
      </w:r>
      <w:r w:rsidRPr="001A7E68">
        <w:rPr>
          <w:rFonts w:ascii="Times New Roman" w:hAnsi="Times New Roman"/>
          <w:sz w:val="28"/>
          <w:szCs w:val="28"/>
        </w:rPr>
        <w:t xml:space="preserve">«Развитие коммуникативных навыков на материале лексической темы «Я и мое тело»). </w:t>
      </w:r>
      <w:r w:rsidRPr="001A7E6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1A7E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ходе занятия участники закрепят знания об основных частях тела человека и о частях лица, повторят геометрические фигуры и соберут из них фигуру человека, сформируют коммуникативные навыки, разовьют мышление, зрительную память, внимание, обогатят словарь по теме, активизируют диалогическая речь.</w:t>
      </w:r>
    </w:p>
    <w:p w:rsidR="00DE78E9" w:rsidRPr="001A7E68" w:rsidRDefault="00DE78E9" w:rsidP="00527B92">
      <w:pPr>
        <w:pStyle w:val="ab"/>
        <w:numPr>
          <w:ilvl w:val="0"/>
          <w:numId w:val="27"/>
        </w:numPr>
        <w:tabs>
          <w:tab w:val="left" w:pos="9675"/>
        </w:tabs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37BDB">
        <w:rPr>
          <w:rFonts w:ascii="Times New Roman" w:hAnsi="Times New Roman"/>
          <w:b/>
          <w:i/>
          <w:sz w:val="28"/>
          <w:szCs w:val="28"/>
        </w:rPr>
        <w:t>Станция «Креативность»</w:t>
      </w:r>
      <w:r w:rsidRPr="001A7E68">
        <w:rPr>
          <w:rFonts w:ascii="Times New Roman" w:hAnsi="Times New Roman"/>
          <w:sz w:val="28"/>
          <w:szCs w:val="28"/>
        </w:rPr>
        <w:t xml:space="preserve"> (Занятие по рисованию, занятие по развитию речи «Путешествие по Сказкам»).</w:t>
      </w:r>
      <w:r w:rsidRPr="001A7E6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1A7E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ходе занятия участники закрепят знания о </w:t>
      </w:r>
      <w:r w:rsidRPr="001A7E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русских народных сказках, определят главных сказочных героев по предлагаемым загадкам и эпизодам, посредством сказок разовьют креативность, обогатят словарь, совершенствуют звуковую культуру речи во время импровизации.</w:t>
      </w:r>
    </w:p>
    <w:p w:rsidR="00DE78E9" w:rsidRPr="001A7E68" w:rsidRDefault="00DE78E9" w:rsidP="00527B92">
      <w:pPr>
        <w:pStyle w:val="ab"/>
        <w:numPr>
          <w:ilvl w:val="0"/>
          <w:numId w:val="27"/>
        </w:numPr>
        <w:tabs>
          <w:tab w:val="left" w:pos="9675"/>
        </w:tabs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37BDB">
        <w:rPr>
          <w:rFonts w:ascii="Times New Roman" w:hAnsi="Times New Roman"/>
          <w:b/>
          <w:i/>
          <w:sz w:val="28"/>
          <w:szCs w:val="28"/>
        </w:rPr>
        <w:t>Станция «Критическое мышление»</w:t>
      </w:r>
      <w:r w:rsidRPr="001A7E68">
        <w:rPr>
          <w:rFonts w:ascii="Times New Roman" w:hAnsi="Times New Roman"/>
          <w:sz w:val="28"/>
          <w:szCs w:val="28"/>
        </w:rPr>
        <w:t xml:space="preserve"> (Занятие по ФЭМП по теме «В стране Математики»). </w:t>
      </w:r>
      <w:r w:rsidRPr="001A7E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ходе занятия участники закрепят знания о геометрических фигурах, совершенствуют умения анализировать объекты и вычленять из представленного ряда лишнюю фигуру по характерному признаку, разовьют логическое мышление при решении занимательных и логических задач, сформируют навыки критического мышления, умения работать в сотрудничестве с другими.</w:t>
      </w:r>
    </w:p>
    <w:p w:rsidR="002A0069" w:rsidRPr="001A7E68" w:rsidRDefault="00DE78E9" w:rsidP="00527B92">
      <w:pPr>
        <w:pStyle w:val="ab"/>
        <w:numPr>
          <w:ilvl w:val="0"/>
          <w:numId w:val="27"/>
        </w:numPr>
        <w:tabs>
          <w:tab w:val="left" w:pos="9675"/>
        </w:tabs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37BDB">
        <w:rPr>
          <w:rFonts w:ascii="Times New Roman" w:hAnsi="Times New Roman"/>
          <w:b/>
          <w:i/>
          <w:sz w:val="28"/>
          <w:szCs w:val="28"/>
        </w:rPr>
        <w:t>Станция «Кооперация»</w:t>
      </w:r>
      <w:r w:rsidRPr="001A7E68">
        <w:rPr>
          <w:rFonts w:ascii="Times New Roman" w:hAnsi="Times New Roman"/>
          <w:sz w:val="28"/>
          <w:szCs w:val="28"/>
        </w:rPr>
        <w:t xml:space="preserve"> (Театрализация сказки). </w:t>
      </w:r>
      <w:r w:rsidRPr="001A7E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ходе театрализованной деятельности у участников раскроются творческие способности посредством перевоплощения в образы сказочных персонажей, разовьется интерес к театрально-игровой деятельности и желание выступать с коллективом единомышленников, разовьется умение согласовывать свои действия с другими участниками – героями сказки, активизируется и совершенствуется монологическая и диалогическая речь.</w:t>
      </w:r>
    </w:p>
    <w:p w:rsidR="00637BDB" w:rsidRDefault="00C952F2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Для успешной интеграции</w:t>
      </w:r>
      <w:r w:rsidR="00E74FF0" w:rsidRPr="001A7E68">
        <w:rPr>
          <w:sz w:val="28"/>
          <w:szCs w:val="28"/>
        </w:rPr>
        <w:t xml:space="preserve"> современных информационно-коммуникационных средств</w:t>
      </w:r>
      <w:r w:rsidRPr="001A7E68">
        <w:rPr>
          <w:sz w:val="28"/>
          <w:szCs w:val="28"/>
        </w:rPr>
        <w:t xml:space="preserve"> в ежедневную образовательную деятельность </w:t>
      </w:r>
      <w:r w:rsidR="00637BDB">
        <w:rPr>
          <w:sz w:val="28"/>
          <w:szCs w:val="28"/>
        </w:rPr>
        <w:t>ОО</w:t>
      </w:r>
      <w:r w:rsidR="00637BDB" w:rsidRPr="001A7E68">
        <w:rPr>
          <w:sz w:val="28"/>
          <w:szCs w:val="28"/>
        </w:rPr>
        <w:t xml:space="preserve"> </w:t>
      </w:r>
      <w:r w:rsidRPr="001A7E68">
        <w:rPr>
          <w:sz w:val="28"/>
          <w:szCs w:val="28"/>
        </w:rPr>
        <w:t xml:space="preserve"> планируется разработка программно-методического обеспечения, которое будет включать в себя банк компьютерных обучающих программ, дидактических и методических материалов по использованию информационных технологий в работе </w:t>
      </w:r>
      <w:r w:rsidR="00637BDB">
        <w:rPr>
          <w:sz w:val="28"/>
          <w:szCs w:val="28"/>
        </w:rPr>
        <w:t>ОО</w:t>
      </w:r>
      <w:r w:rsidRPr="001A7E68">
        <w:rPr>
          <w:sz w:val="28"/>
          <w:szCs w:val="28"/>
        </w:rPr>
        <w:t xml:space="preserve">, комплексно-тематическое планирование </w:t>
      </w:r>
      <w:r w:rsidR="00637BDB">
        <w:rPr>
          <w:sz w:val="28"/>
          <w:szCs w:val="28"/>
        </w:rPr>
        <w:t>ОО</w:t>
      </w:r>
      <w:r w:rsidRPr="001A7E68">
        <w:rPr>
          <w:sz w:val="28"/>
          <w:szCs w:val="28"/>
        </w:rPr>
        <w:t xml:space="preserve">, сборник конструктов образовательной деятельности для реализации в </w:t>
      </w:r>
      <w:r w:rsidR="00637BDB">
        <w:rPr>
          <w:sz w:val="28"/>
          <w:szCs w:val="28"/>
        </w:rPr>
        <w:t>ОО</w:t>
      </w:r>
      <w:r w:rsidRPr="001A7E68">
        <w:rPr>
          <w:sz w:val="28"/>
          <w:szCs w:val="28"/>
        </w:rPr>
        <w:t>, экспертные карты для анализа неп</w:t>
      </w:r>
      <w:r w:rsidR="00943DEA" w:rsidRPr="001A7E68">
        <w:rPr>
          <w:sz w:val="28"/>
          <w:szCs w:val="28"/>
        </w:rPr>
        <w:t>рерывной</w:t>
      </w:r>
      <w:r w:rsidRPr="001A7E68">
        <w:rPr>
          <w:sz w:val="28"/>
          <w:szCs w:val="28"/>
        </w:rPr>
        <w:t xml:space="preserve"> образовательной деятельности.</w:t>
      </w:r>
      <w:r w:rsidR="00637BDB">
        <w:rPr>
          <w:sz w:val="28"/>
          <w:szCs w:val="28"/>
        </w:rPr>
        <w:t xml:space="preserve"> </w:t>
      </w:r>
    </w:p>
    <w:p w:rsidR="00637BDB" w:rsidRDefault="00E74FF0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В </w:t>
      </w:r>
      <w:r w:rsidR="00637BDB">
        <w:rPr>
          <w:sz w:val="28"/>
          <w:szCs w:val="28"/>
        </w:rPr>
        <w:t>ОО</w:t>
      </w:r>
      <w:r w:rsidRPr="001A7E68">
        <w:rPr>
          <w:sz w:val="28"/>
          <w:szCs w:val="28"/>
        </w:rPr>
        <w:t xml:space="preserve"> планируется создание электронной </w:t>
      </w:r>
      <w:r w:rsidR="00943DEA" w:rsidRPr="001A7E68">
        <w:rPr>
          <w:sz w:val="28"/>
          <w:szCs w:val="28"/>
        </w:rPr>
        <w:t>библиотеки для</w:t>
      </w:r>
      <w:r w:rsidRPr="001A7E68">
        <w:rPr>
          <w:sz w:val="28"/>
          <w:szCs w:val="28"/>
        </w:rPr>
        <w:t xml:space="preserve"> педагогов (где будут дидактические и методические материалы, электронные пособия и др.), и для детей (презентации, дидактические игры, мультфильмы и др.).</w:t>
      </w:r>
      <w:r w:rsidR="00637BDB">
        <w:rPr>
          <w:sz w:val="28"/>
          <w:szCs w:val="28"/>
        </w:rPr>
        <w:t xml:space="preserve"> </w:t>
      </w:r>
    </w:p>
    <w:p w:rsidR="00692488" w:rsidRDefault="00C952F2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>Так же планируется обеспечение взаимодействия с родителями воспитанников в электронном пространстве через внедрение дистанционных образовательных технологий и создание совместных групп родителей, педагогов, специалистов, администрации детского сада в существующих и востребованных у родителей социальных сетях («В контакте», «</w:t>
      </w:r>
      <w:proofErr w:type="spellStart"/>
      <w:r w:rsidRPr="001A7E68">
        <w:rPr>
          <w:sz w:val="28"/>
          <w:szCs w:val="28"/>
        </w:rPr>
        <w:t>WhatsApp</w:t>
      </w:r>
      <w:proofErr w:type="spellEnd"/>
      <w:r w:rsidRPr="001A7E68">
        <w:rPr>
          <w:sz w:val="28"/>
          <w:szCs w:val="28"/>
        </w:rPr>
        <w:t>», «</w:t>
      </w:r>
      <w:r w:rsidRPr="001A7E68">
        <w:rPr>
          <w:sz w:val="28"/>
          <w:szCs w:val="28"/>
          <w:lang w:val="en-US"/>
        </w:rPr>
        <w:t>Viber</w:t>
      </w:r>
      <w:r w:rsidRPr="001A7E68">
        <w:rPr>
          <w:sz w:val="28"/>
          <w:szCs w:val="28"/>
        </w:rPr>
        <w:t>»</w:t>
      </w:r>
      <w:r w:rsidR="00943DEA" w:rsidRPr="001A7E68">
        <w:rPr>
          <w:sz w:val="28"/>
          <w:szCs w:val="28"/>
        </w:rPr>
        <w:t>, «</w:t>
      </w:r>
      <w:proofErr w:type="spellStart"/>
      <w:r w:rsidR="00943DEA" w:rsidRPr="001A7E68">
        <w:rPr>
          <w:sz w:val="28"/>
          <w:szCs w:val="28"/>
        </w:rPr>
        <w:t>Фейсбук</w:t>
      </w:r>
      <w:proofErr w:type="spellEnd"/>
      <w:r w:rsidR="00943DEA" w:rsidRPr="001A7E68">
        <w:rPr>
          <w:sz w:val="28"/>
          <w:szCs w:val="28"/>
        </w:rPr>
        <w:t xml:space="preserve">», </w:t>
      </w:r>
      <w:r w:rsidR="00637BDB">
        <w:rPr>
          <w:sz w:val="28"/>
          <w:szCs w:val="28"/>
        </w:rPr>
        <w:t>«Одноклассники», «Телеграмм»</w:t>
      </w:r>
      <w:r w:rsidRPr="001A7E68">
        <w:rPr>
          <w:sz w:val="28"/>
          <w:szCs w:val="28"/>
        </w:rPr>
        <w:t>).</w:t>
      </w:r>
      <w:r w:rsidR="00637BDB">
        <w:rPr>
          <w:sz w:val="28"/>
          <w:szCs w:val="28"/>
        </w:rPr>
        <w:t xml:space="preserve"> </w:t>
      </w:r>
    </w:p>
    <w:p w:rsidR="00C952F2" w:rsidRPr="001A7E68" w:rsidRDefault="00943DEA" w:rsidP="00527B92">
      <w:pPr>
        <w:pStyle w:val="a6"/>
        <w:shd w:val="clear" w:color="auto" w:fill="FFFFFF"/>
        <w:spacing w:before="0" w:beforeAutospacing="0" w:after="225" w:afterAutospacing="0" w:line="276" w:lineRule="auto"/>
        <w:ind w:firstLine="709"/>
        <w:jc w:val="both"/>
        <w:rPr>
          <w:sz w:val="28"/>
          <w:szCs w:val="28"/>
        </w:rPr>
      </w:pPr>
      <w:r w:rsidRPr="001A7E68">
        <w:rPr>
          <w:sz w:val="28"/>
          <w:szCs w:val="28"/>
        </w:rPr>
        <w:t xml:space="preserve">В комплекс мероприятий для родителей планируется </w:t>
      </w:r>
      <w:r w:rsidR="00E56BC1" w:rsidRPr="001A7E68">
        <w:rPr>
          <w:sz w:val="28"/>
          <w:szCs w:val="28"/>
        </w:rPr>
        <w:t>включить: создание</w:t>
      </w:r>
      <w:r w:rsidRPr="001A7E68">
        <w:rPr>
          <w:sz w:val="28"/>
          <w:szCs w:val="28"/>
        </w:rPr>
        <w:t xml:space="preserve"> электронной библиотеки для родителей; консультирование родителей в подборе </w:t>
      </w:r>
      <w:r w:rsidRPr="001A7E68">
        <w:rPr>
          <w:sz w:val="28"/>
          <w:szCs w:val="28"/>
        </w:rPr>
        <w:lastRenderedPageBreak/>
        <w:t>компьютерных развивающих и обучающих игр, программных продуктов для детей разных возрастных групп.</w:t>
      </w: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4CE2" w:rsidRPr="001A7E68" w:rsidRDefault="00164CE2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lastRenderedPageBreak/>
        <w:t>Этапы и сроки реализации методического проекта</w:t>
      </w:r>
    </w:p>
    <w:p w:rsidR="00EA5ED8" w:rsidRPr="001A7E68" w:rsidRDefault="00EA5ED8" w:rsidP="006268B6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526"/>
        <w:gridCol w:w="3856"/>
        <w:gridCol w:w="2410"/>
        <w:gridCol w:w="2126"/>
      </w:tblGrid>
      <w:tr w:rsidR="00CC798B" w:rsidRPr="00692488" w:rsidTr="00692488">
        <w:trPr>
          <w:trHeight w:val="854"/>
        </w:trPr>
        <w:tc>
          <w:tcPr>
            <w:tcW w:w="1526" w:type="dxa"/>
          </w:tcPr>
          <w:p w:rsidR="00CC798B" w:rsidRPr="00692488" w:rsidRDefault="00CC798B" w:rsidP="00EA5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3856" w:type="dxa"/>
          </w:tcPr>
          <w:p w:rsidR="00CC798B" w:rsidRPr="00692488" w:rsidRDefault="00CC798B" w:rsidP="00EA5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</w:tcPr>
          <w:p w:rsidR="00CC798B" w:rsidRPr="00692488" w:rsidRDefault="00CC798B" w:rsidP="006924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Участники</w:t>
            </w:r>
          </w:p>
        </w:tc>
        <w:tc>
          <w:tcPr>
            <w:tcW w:w="2126" w:type="dxa"/>
          </w:tcPr>
          <w:p w:rsidR="00CC798B" w:rsidRPr="00692488" w:rsidRDefault="00CC798B" w:rsidP="00EA5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CC798B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CC798B" w:rsidRPr="00692488" w:rsidRDefault="00CC798B" w:rsidP="0069248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3856" w:type="dxa"/>
          </w:tcPr>
          <w:p w:rsidR="00CC798B" w:rsidRPr="00692488" w:rsidRDefault="00CC798B" w:rsidP="0092141D">
            <w:pPr>
              <w:pStyle w:val="ab"/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ind w:left="218" w:hanging="218"/>
              <w:rPr>
                <w:rFonts w:ascii="Times New Roman" w:eastAsia="Calibri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Изучить научно-методическую литературу и н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ормативно-правовую документацию;</w:t>
            </w:r>
          </w:p>
          <w:p w:rsidR="00CC798B" w:rsidRPr="00692488" w:rsidRDefault="00CC798B" w:rsidP="006268B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Изучить спектр электронных образовательных ресурсов, размещенных в сети Интернет и вн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 xml:space="preserve">едрить их в практику работы </w:t>
            </w:r>
            <w:r w:rsidR="00692488" w:rsidRPr="00692488">
              <w:rPr>
                <w:sz w:val="24"/>
                <w:szCs w:val="24"/>
              </w:rPr>
              <w:t>ОО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Создание творческих групп из высококвалифицированных и творческих специалистов для работы по проекту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Разработка структуры внедрения использования цифровых технологий в образовательном процессе </w:t>
            </w:r>
            <w:r w:rsidR="00692488" w:rsidRPr="00692488">
              <w:rPr>
                <w:sz w:val="24"/>
                <w:szCs w:val="24"/>
              </w:rPr>
              <w:t>ОО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проекта (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развивающие презентации, задания и конспекты </w:t>
            </w:r>
            <w:r w:rsidR="00692488" w:rsidRPr="00692488">
              <w:rPr>
                <w:rFonts w:ascii="Times New Roman" w:hAnsi="Times New Roman"/>
                <w:bCs/>
                <w:sz w:val="24"/>
                <w:szCs w:val="24"/>
              </w:rPr>
              <w:t>занятий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 с использованием цифровых образовательных ресурсов, памятки и буклеты с рекомендациями для педагогов и родителей и др.)</w:t>
            </w:r>
            <w:r w:rsidR="0092141D" w:rsidRPr="0069248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Разработать содержание тематического плана практико-ориентированных мероприятий для педагогов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использования цифровых технологий в образовательном процессе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1FAB" w:rsidRPr="00692488" w:rsidRDefault="00CC798B" w:rsidP="00331FA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Мониторинг детей и анкетирование родителей и педагогов</w:t>
            </w:r>
            <w:r w:rsidR="0092141D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331FAB" w:rsidP="00331FA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</w:tabs>
              <w:spacing w:before="100" w:beforeAutospacing="1" w:after="100" w:afterAutospacing="1"/>
              <w:ind w:left="172" w:hanging="20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Разработать комплекс мероприятий, направленных на развитие социально – эмоциональной и когнитивной сфер ребенка старшего дошкольного возраста посредством использования цифровых технологий. </w:t>
            </w:r>
          </w:p>
        </w:tc>
        <w:tc>
          <w:tcPr>
            <w:tcW w:w="2410" w:type="dxa"/>
          </w:tcPr>
          <w:p w:rsidR="00CC798B" w:rsidRPr="00692488" w:rsidRDefault="00CC798B" w:rsidP="0091708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Творческая группа, педагоги и специалисты</w:t>
            </w:r>
          </w:p>
        </w:tc>
        <w:tc>
          <w:tcPr>
            <w:tcW w:w="2126" w:type="dxa"/>
          </w:tcPr>
          <w:p w:rsidR="00CC798B" w:rsidRPr="00692488" w:rsidRDefault="00E97473" w:rsidP="009170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Н</w:t>
            </w:r>
            <w:r w:rsidR="00CC798B" w:rsidRPr="00692488">
              <w:rPr>
                <w:rFonts w:ascii="Times New Roman" w:hAnsi="Times New Roman"/>
                <w:sz w:val="24"/>
                <w:szCs w:val="24"/>
              </w:rPr>
              <w:t>оябрь, 2019</w:t>
            </w:r>
          </w:p>
        </w:tc>
      </w:tr>
      <w:tr w:rsidR="00CC798B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CC798B" w:rsidRPr="00692488" w:rsidRDefault="00CC798B" w:rsidP="0069248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3856" w:type="dxa"/>
          </w:tcPr>
          <w:p w:rsidR="00CC798B" w:rsidRPr="00692488" w:rsidRDefault="00CC798B" w:rsidP="006268B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Апробирование, внедрение и интеграция цифровых технологий в образовательный процесс </w:t>
            </w:r>
            <w:r w:rsidR="00692488" w:rsidRPr="00692488">
              <w:rPr>
                <w:sz w:val="24"/>
                <w:szCs w:val="24"/>
              </w:rPr>
              <w:t>ОО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Подготовка педагогических кадров к новой образовательной практике;</w:t>
            </w:r>
          </w:p>
          <w:p w:rsidR="00CC798B" w:rsidRPr="00692488" w:rsidRDefault="00CC798B" w:rsidP="006268B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Выстраивание сотрудничества с родителями через цифровые технологии;</w:t>
            </w:r>
          </w:p>
          <w:p w:rsidR="00CC798B" w:rsidRPr="00692488" w:rsidRDefault="00CC798B" w:rsidP="006268B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Обновление и обогащение виртуальной среды </w:t>
            </w:r>
            <w:r w:rsidR="00692488" w:rsidRPr="00692488">
              <w:rPr>
                <w:sz w:val="24"/>
                <w:szCs w:val="24"/>
              </w:rPr>
              <w:t>ОО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98B" w:rsidRPr="00692488" w:rsidRDefault="00CC798B" w:rsidP="006268B6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Совершенствование модели взаимодействия детског</w:t>
            </w:r>
            <w:r w:rsidR="00331FAB" w:rsidRPr="00692488">
              <w:rPr>
                <w:rFonts w:ascii="Times New Roman" w:hAnsi="Times New Roman"/>
                <w:sz w:val="24"/>
                <w:szCs w:val="24"/>
              </w:rPr>
              <w:t>о сада и семьи в развитии детей.</w:t>
            </w:r>
          </w:p>
          <w:p w:rsidR="00CC798B" w:rsidRPr="00692488" w:rsidRDefault="00CC798B" w:rsidP="006268B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C798B" w:rsidRPr="00692488" w:rsidRDefault="00CC798B" w:rsidP="0091708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Творческая группа, педагоги и специалисты, родители, воспитанники</w:t>
            </w:r>
          </w:p>
        </w:tc>
        <w:tc>
          <w:tcPr>
            <w:tcW w:w="2126" w:type="dxa"/>
          </w:tcPr>
          <w:p w:rsidR="00CC798B" w:rsidRPr="00692488" w:rsidRDefault="00CC798B" w:rsidP="009170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Декабрь, 2019 –Май, 2021</w:t>
            </w:r>
          </w:p>
        </w:tc>
      </w:tr>
      <w:tr w:rsidR="00CC798B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CC798B" w:rsidRPr="00692488" w:rsidRDefault="00CC798B" w:rsidP="0069248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Итоговый этап</w:t>
            </w:r>
          </w:p>
        </w:tc>
        <w:tc>
          <w:tcPr>
            <w:tcW w:w="3856" w:type="dxa"/>
          </w:tcPr>
          <w:p w:rsidR="00CC798B" w:rsidRPr="00692488" w:rsidRDefault="00B50394" w:rsidP="00331FAB">
            <w:pPr>
              <w:pStyle w:val="ab"/>
              <w:numPr>
                <w:ilvl w:val="0"/>
                <w:numId w:val="21"/>
              </w:numPr>
              <w:tabs>
                <w:tab w:val="clear" w:pos="720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Провести контрольный мониторинг </w:t>
            </w:r>
            <w:r w:rsidR="00CC798B" w:rsidRPr="00692488">
              <w:rPr>
                <w:rFonts w:ascii="Times New Roman" w:hAnsi="Times New Roman"/>
                <w:sz w:val="24"/>
                <w:szCs w:val="24"/>
              </w:rPr>
              <w:t>по результатам деятельности исполнителей и уч</w:t>
            </w:r>
            <w:r w:rsidR="00331FAB" w:rsidRPr="00692488">
              <w:rPr>
                <w:rFonts w:ascii="Times New Roman" w:hAnsi="Times New Roman"/>
                <w:sz w:val="24"/>
                <w:szCs w:val="24"/>
              </w:rPr>
              <w:t>астников проектной деятельности;</w:t>
            </w:r>
          </w:p>
          <w:p w:rsidR="00CC798B" w:rsidRPr="00692488" w:rsidRDefault="00CC798B" w:rsidP="00331FAB">
            <w:pPr>
              <w:pStyle w:val="ab"/>
              <w:numPr>
                <w:ilvl w:val="0"/>
                <w:numId w:val="21"/>
              </w:numPr>
              <w:tabs>
                <w:tab w:val="clear" w:pos="720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Провести анализ выявленных результатов реализации данного проекта, корректировка содержания, подведение итогов;</w:t>
            </w:r>
          </w:p>
          <w:p w:rsidR="00CC798B" w:rsidRPr="00692488" w:rsidRDefault="00CC798B" w:rsidP="00331FAB">
            <w:pPr>
              <w:pStyle w:val="ab"/>
              <w:numPr>
                <w:ilvl w:val="0"/>
                <w:numId w:val="21"/>
              </w:numPr>
              <w:tabs>
                <w:tab w:val="clear" w:pos="720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Обобщение опыта работы педагогов;</w:t>
            </w:r>
          </w:p>
          <w:p w:rsidR="00CC798B" w:rsidRPr="00692488" w:rsidRDefault="00CC798B" w:rsidP="00692488">
            <w:pPr>
              <w:pStyle w:val="ab"/>
              <w:numPr>
                <w:ilvl w:val="0"/>
                <w:numId w:val="21"/>
              </w:numPr>
              <w:tabs>
                <w:tab w:val="clear" w:pos="720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Трансляция педагогического опыта на гор</w:t>
            </w:r>
            <w:r w:rsidR="00331FAB" w:rsidRPr="00692488">
              <w:rPr>
                <w:rFonts w:ascii="Times New Roman" w:hAnsi="Times New Roman"/>
                <w:sz w:val="24"/>
                <w:szCs w:val="24"/>
              </w:rPr>
              <w:t>одских и областных мероприятиях.</w:t>
            </w:r>
          </w:p>
        </w:tc>
        <w:tc>
          <w:tcPr>
            <w:tcW w:w="2410" w:type="dxa"/>
          </w:tcPr>
          <w:p w:rsidR="00CC798B" w:rsidRPr="00692488" w:rsidRDefault="00B50394" w:rsidP="0091708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Творческая группа, педагоги и специалисты</w:t>
            </w:r>
          </w:p>
        </w:tc>
        <w:tc>
          <w:tcPr>
            <w:tcW w:w="2126" w:type="dxa"/>
          </w:tcPr>
          <w:p w:rsidR="00CC798B" w:rsidRPr="00692488" w:rsidRDefault="00CC798B" w:rsidP="009170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Май, 2021 – Август,2021</w:t>
            </w:r>
          </w:p>
        </w:tc>
      </w:tr>
    </w:tbl>
    <w:p w:rsidR="00EA5ED8" w:rsidRPr="001A7E68" w:rsidRDefault="00EA5ED8" w:rsidP="0091708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A5ED8" w:rsidRPr="001A7E68" w:rsidRDefault="00EA5ED8" w:rsidP="0091708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17084" w:rsidRPr="001A7E68" w:rsidRDefault="00917084" w:rsidP="006268B6">
      <w:pPr>
        <w:pStyle w:val="ab"/>
        <w:spacing w:after="0" w:line="360" w:lineRule="auto"/>
        <w:ind w:left="360"/>
        <w:jc w:val="both"/>
        <w:rPr>
          <w:sz w:val="28"/>
          <w:szCs w:val="28"/>
        </w:rPr>
      </w:pPr>
    </w:p>
    <w:p w:rsidR="0036014D" w:rsidRDefault="0036014D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2488" w:rsidRPr="001A7E68" w:rsidRDefault="00692488" w:rsidP="009214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B76E0" w:rsidRPr="001A7E68" w:rsidRDefault="00164CE2" w:rsidP="006172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lastRenderedPageBreak/>
        <w:t>Ресурсное обеспечение реализации методического проекта</w:t>
      </w:r>
    </w:p>
    <w:p w:rsidR="001D2BB2" w:rsidRPr="001A7E68" w:rsidRDefault="001D2BB2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4CE2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Реализация проекта и его дееспособность в значительной степени зависят от того, насколько полно используются имеющиеся ресурсы.</w:t>
      </w:r>
    </w:p>
    <w:p w:rsidR="004B76E0" w:rsidRPr="00692488" w:rsidRDefault="004B76E0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92488">
        <w:rPr>
          <w:rFonts w:ascii="Times New Roman" w:hAnsi="Times New Roman"/>
          <w:b/>
          <w:sz w:val="28"/>
          <w:szCs w:val="28"/>
        </w:rPr>
        <w:t xml:space="preserve">Научно-методические: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1. Функционирование творческой группы по реализации проекта в </w:t>
      </w:r>
      <w:r w:rsidR="00692488">
        <w:rPr>
          <w:sz w:val="28"/>
          <w:szCs w:val="28"/>
        </w:rPr>
        <w:t>ОО</w:t>
      </w:r>
      <w:r w:rsidR="00617284" w:rsidRPr="001A7E68">
        <w:rPr>
          <w:rFonts w:ascii="Times New Roman" w:hAnsi="Times New Roman"/>
          <w:sz w:val="28"/>
          <w:szCs w:val="28"/>
        </w:rPr>
        <w:t>;</w:t>
      </w:r>
    </w:p>
    <w:p w:rsidR="004B76E0" w:rsidRPr="001A7E68" w:rsidRDefault="0092141D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2. </w:t>
      </w:r>
      <w:r w:rsidR="004B76E0" w:rsidRPr="001A7E68">
        <w:rPr>
          <w:rFonts w:ascii="Times New Roman" w:hAnsi="Times New Roman"/>
          <w:sz w:val="28"/>
          <w:szCs w:val="28"/>
        </w:rPr>
        <w:t xml:space="preserve">Разработка механизма, критериев и показателей оценки результативности реализации проекта;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3. Внедрение системы методических консультаций по ходу реализации проекта;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4. Оснащение педагогов методическими пособиями и рекомендациями по использованию </w:t>
      </w:r>
      <w:r w:rsidR="002F3EF1" w:rsidRPr="001A7E68">
        <w:rPr>
          <w:rFonts w:ascii="Times New Roman" w:hAnsi="Times New Roman"/>
          <w:sz w:val="28"/>
          <w:szCs w:val="28"/>
        </w:rPr>
        <w:t xml:space="preserve">цифровых технологий </w:t>
      </w:r>
      <w:r w:rsidRPr="001A7E68">
        <w:rPr>
          <w:rFonts w:ascii="Times New Roman" w:hAnsi="Times New Roman"/>
          <w:sz w:val="28"/>
          <w:szCs w:val="28"/>
        </w:rPr>
        <w:t xml:space="preserve">в работе с детьми. </w:t>
      </w:r>
    </w:p>
    <w:p w:rsidR="004B76E0" w:rsidRPr="00692488" w:rsidRDefault="004B76E0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92488">
        <w:rPr>
          <w:rFonts w:ascii="Times New Roman" w:hAnsi="Times New Roman"/>
          <w:b/>
          <w:sz w:val="28"/>
          <w:szCs w:val="28"/>
        </w:rPr>
        <w:t xml:space="preserve">Кадровые: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1. Создание условий для повышения квалификации, подготовки и переподготовки специалистов, участвующих в реализации проекта;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2. Привлечение необходимых специалистов извне; </w:t>
      </w:r>
    </w:p>
    <w:p w:rsidR="004B76E0" w:rsidRPr="001A7E68" w:rsidRDefault="004B76E0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3. Создание творческих групп. </w:t>
      </w:r>
    </w:p>
    <w:p w:rsidR="004B76E0" w:rsidRPr="00692488" w:rsidRDefault="004B76E0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92488">
        <w:rPr>
          <w:rFonts w:ascii="Times New Roman" w:hAnsi="Times New Roman"/>
          <w:b/>
          <w:sz w:val="28"/>
          <w:szCs w:val="28"/>
        </w:rPr>
        <w:t xml:space="preserve">Информационные: </w:t>
      </w:r>
    </w:p>
    <w:p w:rsidR="004B76E0" w:rsidRPr="001A7E68" w:rsidRDefault="0092141D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1. Формирование банка данных по реализации проекта; </w:t>
      </w:r>
    </w:p>
    <w:p w:rsidR="004B76E0" w:rsidRPr="001A7E68" w:rsidRDefault="0092141D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2. Мониторинговые мероприятия; </w:t>
      </w:r>
    </w:p>
    <w:p w:rsidR="004B76E0" w:rsidRPr="00692488" w:rsidRDefault="0092141D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3. Организация мероприятий по информированию </w:t>
      </w:r>
      <w:r w:rsidR="00B50394" w:rsidRPr="001A7E68">
        <w:rPr>
          <w:rFonts w:ascii="Times New Roman" w:hAnsi="Times New Roman"/>
          <w:sz w:val="28"/>
          <w:szCs w:val="28"/>
        </w:rPr>
        <w:t xml:space="preserve">участников проекта </w:t>
      </w:r>
      <w:r w:rsidR="004B76E0" w:rsidRPr="001A7E68">
        <w:rPr>
          <w:rFonts w:ascii="Times New Roman" w:hAnsi="Times New Roman"/>
          <w:sz w:val="28"/>
          <w:szCs w:val="28"/>
        </w:rPr>
        <w:t xml:space="preserve">о ходе </w:t>
      </w:r>
      <w:r w:rsidR="004B76E0" w:rsidRPr="00692488">
        <w:rPr>
          <w:rFonts w:ascii="Times New Roman" w:hAnsi="Times New Roman"/>
          <w:sz w:val="28"/>
          <w:szCs w:val="28"/>
        </w:rPr>
        <w:t xml:space="preserve">реализации проекта; </w:t>
      </w:r>
    </w:p>
    <w:p w:rsidR="004B76E0" w:rsidRPr="00692488" w:rsidRDefault="004B76E0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92488">
        <w:rPr>
          <w:rFonts w:ascii="Times New Roman" w:hAnsi="Times New Roman"/>
          <w:b/>
          <w:sz w:val="28"/>
          <w:szCs w:val="28"/>
        </w:rPr>
        <w:t xml:space="preserve">Материально-технические: </w:t>
      </w:r>
    </w:p>
    <w:p w:rsidR="00692488" w:rsidRDefault="00692488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4A2F" w:rsidRPr="001A7E68">
        <w:rPr>
          <w:rFonts w:ascii="Times New Roman" w:hAnsi="Times New Roman"/>
          <w:sz w:val="28"/>
          <w:szCs w:val="28"/>
        </w:rPr>
        <w:t xml:space="preserve">ргтехнические средства: </w:t>
      </w:r>
    </w:p>
    <w:p w:rsidR="00692488" w:rsidRDefault="005B4A2F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мультимедий</w:t>
      </w:r>
      <w:r w:rsidR="0092141D" w:rsidRPr="001A7E68">
        <w:rPr>
          <w:rFonts w:ascii="Times New Roman" w:hAnsi="Times New Roman"/>
          <w:sz w:val="28"/>
          <w:szCs w:val="28"/>
        </w:rPr>
        <w:t xml:space="preserve">ные проекторы, </w:t>
      </w:r>
    </w:p>
    <w:p w:rsidR="00692488" w:rsidRDefault="0092141D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ноутбуки</w:t>
      </w:r>
      <w:r w:rsidR="005B4A2F" w:rsidRPr="001A7E68">
        <w:rPr>
          <w:rFonts w:ascii="Times New Roman" w:hAnsi="Times New Roman"/>
          <w:sz w:val="28"/>
          <w:szCs w:val="28"/>
        </w:rPr>
        <w:t xml:space="preserve">, </w:t>
      </w:r>
    </w:p>
    <w:p w:rsidR="00692488" w:rsidRDefault="005B4A2F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планшеты,</w:t>
      </w:r>
      <w:r w:rsidR="002A0069" w:rsidRPr="001A7E68">
        <w:rPr>
          <w:rFonts w:ascii="Times New Roman" w:hAnsi="Times New Roman"/>
          <w:sz w:val="28"/>
          <w:szCs w:val="28"/>
        </w:rPr>
        <w:t xml:space="preserve"> </w:t>
      </w:r>
    </w:p>
    <w:p w:rsidR="00692488" w:rsidRDefault="002A0069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электронные носители информации,</w:t>
      </w:r>
    </w:p>
    <w:p w:rsidR="004B76E0" w:rsidRPr="001A7E68" w:rsidRDefault="0092141D" w:rsidP="00692488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видео/</w:t>
      </w:r>
      <w:r w:rsidR="002A0069" w:rsidRPr="001A7E68">
        <w:rPr>
          <w:rFonts w:ascii="Times New Roman" w:hAnsi="Times New Roman"/>
          <w:sz w:val="28"/>
          <w:szCs w:val="28"/>
        </w:rPr>
        <w:t>фотокамеры</w:t>
      </w:r>
      <w:r w:rsidR="005B4A2F" w:rsidRPr="001A7E68">
        <w:rPr>
          <w:rFonts w:ascii="Times New Roman" w:hAnsi="Times New Roman"/>
          <w:sz w:val="28"/>
          <w:szCs w:val="28"/>
        </w:rPr>
        <w:t>;</w:t>
      </w:r>
    </w:p>
    <w:p w:rsidR="00164CE2" w:rsidRPr="001A7E68" w:rsidRDefault="00164CE2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0B0F" w:rsidRPr="001A7E68" w:rsidRDefault="00290B0F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0B0F" w:rsidRPr="001A7E68" w:rsidRDefault="00290B0F" w:rsidP="001D2B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141D" w:rsidRPr="001A7E68" w:rsidRDefault="0092141D" w:rsidP="00EB25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CE2" w:rsidRPr="001A7E68" w:rsidRDefault="00164CE2" w:rsidP="00164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t>Критерии эффективности и результативности реализации проекта</w:t>
      </w:r>
    </w:p>
    <w:p w:rsidR="001D2BB2" w:rsidRPr="001A7E68" w:rsidRDefault="001D2BB2" w:rsidP="00D527B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527B3" w:rsidRPr="001A7E68" w:rsidRDefault="00D527B3" w:rsidP="00D527B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527B3" w:rsidRPr="001A7E68" w:rsidRDefault="00D527B3" w:rsidP="0069248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left="426" w:firstLine="425"/>
        <w:jc w:val="both"/>
        <w:rPr>
          <w:color w:val="000000"/>
          <w:sz w:val="28"/>
          <w:szCs w:val="28"/>
        </w:rPr>
      </w:pPr>
      <w:r w:rsidRPr="001A7E68">
        <w:rPr>
          <w:color w:val="000000"/>
          <w:sz w:val="28"/>
          <w:szCs w:val="28"/>
        </w:rPr>
        <w:t>Мониторинг результатов реализации проекта будет осуществляться через:</w:t>
      </w:r>
    </w:p>
    <w:p w:rsidR="00E1418C" w:rsidRPr="001A7E68" w:rsidRDefault="00E1418C" w:rsidP="0069248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left="426" w:firstLine="425"/>
        <w:jc w:val="both"/>
        <w:rPr>
          <w:color w:val="000000"/>
          <w:sz w:val="28"/>
          <w:szCs w:val="28"/>
        </w:rPr>
      </w:pPr>
    </w:p>
    <w:p w:rsidR="001D0B2A" w:rsidRPr="001A7E68" w:rsidRDefault="00306987" w:rsidP="00692488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425"/>
        <w:jc w:val="both"/>
        <w:rPr>
          <w:color w:val="000000"/>
          <w:sz w:val="28"/>
          <w:szCs w:val="28"/>
        </w:rPr>
      </w:pPr>
      <w:r w:rsidRPr="001A7E68">
        <w:rPr>
          <w:color w:val="000000"/>
          <w:sz w:val="28"/>
          <w:szCs w:val="28"/>
        </w:rPr>
        <w:t xml:space="preserve">Диагностика когнитивной </w:t>
      </w:r>
      <w:r w:rsidR="00692E46" w:rsidRPr="001A7E68">
        <w:rPr>
          <w:color w:val="000000"/>
          <w:sz w:val="28"/>
          <w:szCs w:val="28"/>
        </w:rPr>
        <w:t xml:space="preserve">и </w:t>
      </w:r>
      <w:r w:rsidRPr="001A7E68">
        <w:rPr>
          <w:color w:val="000000"/>
          <w:sz w:val="28"/>
          <w:szCs w:val="28"/>
        </w:rPr>
        <w:t>эмоциональной сферы</w:t>
      </w:r>
      <w:r w:rsidR="00692488">
        <w:rPr>
          <w:color w:val="000000"/>
          <w:sz w:val="28"/>
          <w:szCs w:val="28"/>
        </w:rPr>
        <w:t xml:space="preserve"> </w:t>
      </w:r>
      <w:r w:rsidR="00692E46" w:rsidRPr="001A7E68">
        <w:rPr>
          <w:sz w:val="28"/>
          <w:szCs w:val="28"/>
        </w:rPr>
        <w:t>(</w:t>
      </w:r>
      <w:r w:rsidR="00692E46" w:rsidRPr="001A7E68">
        <w:rPr>
          <w:i/>
          <w:sz w:val="28"/>
          <w:szCs w:val="28"/>
        </w:rPr>
        <w:t>Приложение 1</w:t>
      </w:r>
      <w:r w:rsidR="00692E46" w:rsidRPr="001A7E68">
        <w:rPr>
          <w:sz w:val="28"/>
          <w:szCs w:val="28"/>
        </w:rPr>
        <w:t>).</w:t>
      </w:r>
    </w:p>
    <w:p w:rsidR="001D0B2A" w:rsidRPr="001A7E68" w:rsidRDefault="00692E46" w:rsidP="00692488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425"/>
        <w:jc w:val="both"/>
        <w:rPr>
          <w:color w:val="000000"/>
          <w:sz w:val="28"/>
          <w:szCs w:val="28"/>
        </w:rPr>
      </w:pPr>
      <w:r w:rsidRPr="001A7E68">
        <w:rPr>
          <w:color w:val="000000"/>
          <w:sz w:val="28"/>
          <w:szCs w:val="28"/>
        </w:rPr>
        <w:t>Оценка</w:t>
      </w:r>
      <w:r w:rsidR="001D0B2A" w:rsidRPr="001A7E68">
        <w:rPr>
          <w:color w:val="000000"/>
          <w:sz w:val="28"/>
          <w:szCs w:val="28"/>
        </w:rPr>
        <w:t xml:space="preserve"> удовлетворе</w:t>
      </w:r>
      <w:r w:rsidR="00D527B3" w:rsidRPr="001A7E68">
        <w:rPr>
          <w:color w:val="000000"/>
          <w:sz w:val="28"/>
          <w:szCs w:val="28"/>
        </w:rPr>
        <w:t xml:space="preserve">нности родителей (законных представителей) качеством услуг, предоставляемых </w:t>
      </w:r>
      <w:r w:rsidR="00692488">
        <w:rPr>
          <w:sz w:val="28"/>
          <w:szCs w:val="28"/>
        </w:rPr>
        <w:t>ОО</w:t>
      </w:r>
      <w:r w:rsidR="00D527B3" w:rsidRPr="001A7E68">
        <w:rPr>
          <w:color w:val="000000"/>
          <w:sz w:val="28"/>
          <w:szCs w:val="28"/>
        </w:rPr>
        <w:t xml:space="preserve"> (один раз в год – анкета)</w:t>
      </w:r>
      <w:r w:rsidR="00692488">
        <w:rPr>
          <w:color w:val="000000"/>
          <w:sz w:val="28"/>
          <w:szCs w:val="28"/>
        </w:rPr>
        <w:t xml:space="preserve"> </w:t>
      </w:r>
      <w:r w:rsidRPr="001A7E68">
        <w:rPr>
          <w:sz w:val="28"/>
          <w:szCs w:val="28"/>
        </w:rPr>
        <w:t>(</w:t>
      </w:r>
      <w:r w:rsidRPr="001A7E68">
        <w:rPr>
          <w:i/>
          <w:sz w:val="28"/>
          <w:szCs w:val="28"/>
        </w:rPr>
        <w:t>Приложение</w:t>
      </w:r>
      <w:r w:rsidR="00692488">
        <w:rPr>
          <w:i/>
          <w:sz w:val="28"/>
          <w:szCs w:val="28"/>
        </w:rPr>
        <w:t xml:space="preserve"> </w:t>
      </w:r>
      <w:r w:rsidRPr="001A7E68">
        <w:rPr>
          <w:i/>
          <w:sz w:val="28"/>
          <w:szCs w:val="28"/>
        </w:rPr>
        <w:t>2</w:t>
      </w:r>
      <w:r w:rsidRPr="001A7E68">
        <w:rPr>
          <w:sz w:val="28"/>
          <w:szCs w:val="28"/>
        </w:rPr>
        <w:t>).</w:t>
      </w:r>
    </w:p>
    <w:p w:rsidR="00D527B3" w:rsidRPr="001A7E68" w:rsidRDefault="001D0B2A" w:rsidP="00692488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425"/>
        <w:jc w:val="both"/>
        <w:rPr>
          <w:color w:val="000000"/>
          <w:sz w:val="28"/>
          <w:szCs w:val="28"/>
        </w:rPr>
      </w:pPr>
      <w:r w:rsidRPr="001A7E68">
        <w:rPr>
          <w:color w:val="000000"/>
          <w:sz w:val="28"/>
          <w:szCs w:val="28"/>
        </w:rPr>
        <w:t xml:space="preserve">Оценку уровня внедрения </w:t>
      </w:r>
      <w:r w:rsidR="004427E8" w:rsidRPr="001A7E68">
        <w:rPr>
          <w:color w:val="000000"/>
          <w:sz w:val="28"/>
          <w:szCs w:val="28"/>
        </w:rPr>
        <w:t xml:space="preserve">цифровых технологий в образовательный процесс </w:t>
      </w:r>
      <w:r w:rsidRPr="001A7E68">
        <w:rPr>
          <w:color w:val="000000"/>
          <w:sz w:val="28"/>
          <w:szCs w:val="28"/>
        </w:rPr>
        <w:t xml:space="preserve">проектной деятельности в образовательный процесс (в течение года – </w:t>
      </w:r>
      <w:proofErr w:type="spellStart"/>
      <w:r w:rsidRPr="001A7E68">
        <w:rPr>
          <w:color w:val="000000"/>
          <w:sz w:val="28"/>
          <w:szCs w:val="28"/>
        </w:rPr>
        <w:t>внутрисадовский</w:t>
      </w:r>
      <w:proofErr w:type="spellEnd"/>
      <w:r w:rsidRPr="001A7E68">
        <w:rPr>
          <w:color w:val="000000"/>
          <w:sz w:val="28"/>
          <w:szCs w:val="28"/>
        </w:rPr>
        <w:t xml:space="preserve"> контроль).</w:t>
      </w:r>
    </w:p>
    <w:p w:rsidR="00164CE2" w:rsidRPr="001A7E68" w:rsidRDefault="00164CE2" w:rsidP="00164CE2">
      <w:pPr>
        <w:pStyle w:val="c19"/>
        <w:shd w:val="clear" w:color="auto" w:fill="FFFFFF"/>
        <w:spacing w:before="0" w:beforeAutospacing="0" w:after="0" w:afterAutospacing="0"/>
        <w:rPr>
          <w:rStyle w:val="c25"/>
          <w:b/>
          <w:bCs/>
          <w:color w:val="000000"/>
          <w:sz w:val="28"/>
          <w:szCs w:val="28"/>
        </w:rPr>
      </w:pPr>
    </w:p>
    <w:p w:rsidR="00164CE2" w:rsidRPr="001A7E68" w:rsidRDefault="00164CE2" w:rsidP="00164CE2">
      <w:pPr>
        <w:pStyle w:val="c19"/>
        <w:shd w:val="clear" w:color="auto" w:fill="FFFFFF"/>
        <w:spacing w:before="0" w:beforeAutospacing="0" w:after="0" w:afterAutospacing="0"/>
        <w:rPr>
          <w:rStyle w:val="c25"/>
          <w:b/>
          <w:bCs/>
          <w:color w:val="000000"/>
          <w:sz w:val="28"/>
          <w:szCs w:val="28"/>
        </w:rPr>
      </w:pPr>
    </w:p>
    <w:p w:rsidR="00164CE2" w:rsidRPr="001A7E68" w:rsidRDefault="00164CE2" w:rsidP="00164CE2">
      <w:pPr>
        <w:pStyle w:val="c19"/>
        <w:shd w:val="clear" w:color="auto" w:fill="FFFFFF"/>
        <w:spacing w:before="0" w:beforeAutospacing="0" w:after="0" w:afterAutospacing="0"/>
        <w:rPr>
          <w:rStyle w:val="c25"/>
          <w:b/>
          <w:bCs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08C" w:rsidRPr="001A7E68" w:rsidRDefault="00D9208C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4CE2" w:rsidRPr="001A7E68" w:rsidRDefault="00164CE2" w:rsidP="00290B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7E68">
        <w:rPr>
          <w:rFonts w:ascii="Times New Roman" w:hAnsi="Times New Roman"/>
          <w:b/>
          <w:color w:val="000000"/>
          <w:sz w:val="28"/>
          <w:szCs w:val="28"/>
        </w:rPr>
        <w:lastRenderedPageBreak/>
        <w:t>План-график реализации («дорожная карта») методического проекта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01"/>
        <w:gridCol w:w="3431"/>
      </w:tblGrid>
      <w:tr w:rsidR="00E97473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E97473" w:rsidRPr="00692488" w:rsidRDefault="00E97473" w:rsidP="006924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3402" w:type="dxa"/>
          </w:tcPr>
          <w:p w:rsidR="00E97473" w:rsidRPr="00692488" w:rsidRDefault="00E97473" w:rsidP="001A7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Мероприятия проекта</w:t>
            </w:r>
          </w:p>
        </w:tc>
        <w:tc>
          <w:tcPr>
            <w:tcW w:w="1701" w:type="dxa"/>
          </w:tcPr>
          <w:p w:rsidR="00E97473" w:rsidRPr="00692488" w:rsidRDefault="00E97473" w:rsidP="001A7E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431" w:type="dxa"/>
          </w:tcPr>
          <w:p w:rsidR="00E97473" w:rsidRPr="00692488" w:rsidRDefault="00E97473" w:rsidP="001A7E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E97473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E97473" w:rsidRPr="00AD645A" w:rsidRDefault="00E97473" w:rsidP="00692488">
            <w:pPr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3402" w:type="dxa"/>
          </w:tcPr>
          <w:p w:rsidR="00E97473" w:rsidRPr="00692488" w:rsidRDefault="00E97473" w:rsidP="0069248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Работа творческих групп по разработке и внедрению цифровых технологий в образовательный процесс</w:t>
            </w:r>
            <w:r w:rsidR="00AD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45A">
              <w:rPr>
                <w:sz w:val="28"/>
                <w:szCs w:val="28"/>
              </w:rPr>
              <w:t>ОО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0E88" w:rsidRPr="00692488" w:rsidRDefault="00850E88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E97473" w:rsidP="0069248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программно-методического обеспечения проекта</w:t>
            </w:r>
            <w:r w:rsidR="00850E88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0E88" w:rsidRPr="00692488" w:rsidRDefault="00850E88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E97473" w:rsidP="0069248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Разработка содержания тематического плана практико-ориентированных мероприятий для педагогов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использования цифровых технологий в образовательном процессе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473" w:rsidRDefault="00E97473" w:rsidP="0069248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Разработка инструментария для сбора объективной информации о результатах деятельности;</w:t>
            </w:r>
          </w:p>
          <w:p w:rsidR="00AD645A" w:rsidRPr="00692488" w:rsidRDefault="00AD645A" w:rsidP="00AD645A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E97473" w:rsidP="0069248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2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Разработка комплекса мероприятий, направленных на развитие социально – эмоциональной и когнитивной сфер ребенка старшего дошкольного возраста посредством использования цифровых технологий. </w:t>
            </w:r>
          </w:p>
        </w:tc>
        <w:tc>
          <w:tcPr>
            <w:tcW w:w="1701" w:type="dxa"/>
          </w:tcPr>
          <w:p w:rsidR="00E97473" w:rsidRPr="00692488" w:rsidRDefault="00E97473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Ноябрь, 2019</w:t>
            </w: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AD645A" w:rsidRDefault="00AD645A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31" w:type="dxa"/>
          </w:tcPr>
          <w:p w:rsidR="00E97473" w:rsidRPr="00692488" w:rsidRDefault="00850E88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Разработка мероприятий с детьми, родителями и педагогами, направленных на внедрение цифровых технологий в образовательном процессе.</w:t>
            </w:r>
          </w:p>
          <w:p w:rsidR="00E97473" w:rsidRPr="00692488" w:rsidRDefault="00E97473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Созданы 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развивающие презентации, задания и конспекты </w:t>
            </w:r>
            <w:r w:rsidR="00AD645A">
              <w:rPr>
                <w:rFonts w:ascii="Times New Roman" w:hAnsi="Times New Roman"/>
                <w:bCs/>
                <w:sz w:val="24"/>
                <w:szCs w:val="24"/>
              </w:rPr>
              <w:t>занятий</w:t>
            </w:r>
            <w:r w:rsidRPr="00692488">
              <w:rPr>
                <w:rFonts w:ascii="Times New Roman" w:hAnsi="Times New Roman"/>
                <w:bCs/>
                <w:sz w:val="24"/>
                <w:szCs w:val="24"/>
              </w:rPr>
              <w:t xml:space="preserve"> с использованием цифровых образовательных ресурсов, памятки и буклеты с рекомендациями для педагогов и родителей и др.</w:t>
            </w:r>
          </w:p>
          <w:p w:rsidR="00850E88" w:rsidRPr="00692488" w:rsidRDefault="00850E88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План работы с педагогами по повышению профессиональной компетентности, по вопросам использования цифровых технологий.</w:t>
            </w:r>
          </w:p>
          <w:p w:rsidR="00850E88" w:rsidRPr="00692488" w:rsidRDefault="00850E88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50E88" w:rsidRPr="00692488" w:rsidRDefault="00850E88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E97473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Информационные карты, анкеты для сбора и последующего анализа информации, принятие решения;</w:t>
            </w:r>
          </w:p>
          <w:p w:rsidR="00E97473" w:rsidRPr="00692488" w:rsidRDefault="00E97473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E97473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Перспективный план, конспекты</w:t>
            </w:r>
            <w:r w:rsidR="00850E88" w:rsidRPr="00692488">
              <w:rPr>
                <w:rFonts w:ascii="Times New Roman" w:hAnsi="Times New Roman"/>
                <w:sz w:val="24"/>
                <w:szCs w:val="24"/>
              </w:rPr>
              <w:t xml:space="preserve"> мероприятий.</w:t>
            </w:r>
          </w:p>
        </w:tc>
      </w:tr>
      <w:tr w:rsidR="00E97473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E97473" w:rsidRPr="00692488" w:rsidRDefault="00E97473" w:rsidP="00692488">
            <w:pPr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3402" w:type="dxa"/>
          </w:tcPr>
          <w:p w:rsidR="00003FA5" w:rsidRPr="00692488" w:rsidRDefault="00003FA5" w:rsidP="0069248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в</w:t>
            </w:r>
            <w:r w:rsidR="00AD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образовательном процессе </w:t>
            </w:r>
            <w:r w:rsidR="00AD645A">
              <w:rPr>
                <w:sz w:val="28"/>
                <w:szCs w:val="28"/>
              </w:rPr>
              <w:t>ОО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473" w:rsidRPr="00692488" w:rsidRDefault="00E97473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4B05F2" w:rsidRPr="00692488" w:rsidRDefault="004B05F2" w:rsidP="0069248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необходимых для использования цифровых технологий;</w:t>
            </w:r>
          </w:p>
          <w:p w:rsidR="004B05F2" w:rsidRPr="00692488" w:rsidRDefault="004B05F2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4B05F2" w:rsidP="0069248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Сотрудничество </w:t>
            </w:r>
            <w:r w:rsidR="00AD645A">
              <w:rPr>
                <w:sz w:val="28"/>
                <w:szCs w:val="28"/>
              </w:rPr>
              <w:t>ОО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 xml:space="preserve"> с родителями через цифровые технологии;</w:t>
            </w:r>
          </w:p>
          <w:p w:rsidR="004B05F2" w:rsidRPr="00692488" w:rsidRDefault="004B05F2" w:rsidP="00692488">
            <w:pPr>
              <w:shd w:val="clear" w:color="auto" w:fill="FFFFFF"/>
              <w:tabs>
                <w:tab w:val="num" w:pos="175"/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4B05F2" w:rsidRPr="00692488" w:rsidRDefault="004B05F2" w:rsidP="00692488">
            <w:pPr>
              <w:shd w:val="clear" w:color="auto" w:fill="FFFFFF"/>
              <w:tabs>
                <w:tab w:val="num" w:pos="175"/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0C0241" w:rsidP="0069248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</w:tabs>
              <w:spacing w:before="100" w:beforeAutospacing="1" w:after="100" w:afterAutospacing="1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использования 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 xml:space="preserve">виртуальной среды </w:t>
            </w:r>
            <w:r w:rsidR="00AD645A">
              <w:rPr>
                <w:sz w:val="28"/>
                <w:szCs w:val="28"/>
              </w:rPr>
              <w:t>ОО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473" w:rsidRPr="00692488" w:rsidRDefault="00E97473" w:rsidP="00AD645A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E97473" w:rsidRPr="00692488" w:rsidRDefault="004B05F2" w:rsidP="0069248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>,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>–Май, 2021</w:t>
            </w: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Январь-февраль, 2020</w:t>
            </w: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Январь, 2020–Май, 2021</w:t>
            </w: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Январь, 2020–Май, 2021</w:t>
            </w:r>
          </w:p>
          <w:p w:rsidR="000C0241" w:rsidRPr="00692488" w:rsidRDefault="000C0241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E97473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В образовательный процесс включены цифровые технологии, направленные на развитие компетенций 4К, социально-эмоциональной и когнитивной сфер детей старшего дошкольного возраста. </w:t>
            </w:r>
          </w:p>
          <w:p w:rsidR="004B05F2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4B05F2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мастер-классов, тренингов, семинаров-практикумов, </w:t>
            </w:r>
            <w:proofErr w:type="spellStart"/>
            <w:r w:rsidRPr="00692488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692488">
              <w:rPr>
                <w:rFonts w:ascii="Times New Roman" w:hAnsi="Times New Roman"/>
                <w:sz w:val="24"/>
                <w:szCs w:val="24"/>
              </w:rPr>
              <w:t>, круглых столов, с привлечением специалистов компетентных в области ИКТ;</w:t>
            </w:r>
          </w:p>
          <w:p w:rsidR="004B05F2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4B05F2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Разработаны мероприятия для родителей, направленные на повышение их компетентности в данном направлении. Созданы сообщества в соц</w:t>
            </w:r>
            <w:r w:rsidR="00AD645A">
              <w:rPr>
                <w:rFonts w:ascii="Times New Roman" w:hAnsi="Times New Roman"/>
                <w:sz w:val="24"/>
                <w:szCs w:val="24"/>
              </w:rPr>
              <w:t xml:space="preserve">иальных 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сетях.</w:t>
            </w:r>
          </w:p>
          <w:p w:rsidR="004B05F2" w:rsidRPr="00692488" w:rsidRDefault="004B05F2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4B05F2" w:rsidRPr="00692488" w:rsidRDefault="000C0241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ЛРОС обогащена дополнительными мультимедийными средствами.</w:t>
            </w:r>
          </w:p>
        </w:tc>
      </w:tr>
      <w:tr w:rsidR="00E97473" w:rsidRPr="00692488" w:rsidTr="00692488">
        <w:trPr>
          <w:cantSplit/>
          <w:trHeight w:val="1134"/>
        </w:trPr>
        <w:tc>
          <w:tcPr>
            <w:tcW w:w="1526" w:type="dxa"/>
            <w:textDirection w:val="btLr"/>
          </w:tcPr>
          <w:p w:rsidR="00E97473" w:rsidRPr="00AD645A" w:rsidRDefault="00E97473" w:rsidP="00692488">
            <w:pPr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Итоговый этап</w:t>
            </w:r>
          </w:p>
        </w:tc>
        <w:tc>
          <w:tcPr>
            <w:tcW w:w="3402" w:type="dxa"/>
          </w:tcPr>
          <w:p w:rsidR="00E97473" w:rsidRPr="00692488" w:rsidRDefault="00D171C7" w:rsidP="00692488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К</w:t>
            </w:r>
            <w:r w:rsidR="00E97473" w:rsidRPr="00692488">
              <w:rPr>
                <w:rFonts w:ascii="Times New Roman" w:hAnsi="Times New Roman"/>
                <w:sz w:val="24"/>
                <w:szCs w:val="24"/>
              </w:rPr>
              <w:t>онтрольный мониторинг по результатам деятельности исполнителей и участников проектной деятельности;</w:t>
            </w:r>
          </w:p>
          <w:p w:rsidR="00D171C7" w:rsidRPr="00692488" w:rsidRDefault="00D171C7" w:rsidP="00692488">
            <w:pPr>
              <w:pStyle w:val="ab"/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D171C7" w:rsidRPr="00692488" w:rsidRDefault="00D171C7" w:rsidP="00692488">
            <w:pPr>
              <w:pStyle w:val="ab"/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D171C7" w:rsidRPr="00692488" w:rsidRDefault="00D171C7" w:rsidP="00692488">
            <w:pPr>
              <w:pStyle w:val="ab"/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D171C7" w:rsidRPr="00692488" w:rsidRDefault="00D171C7" w:rsidP="00692488">
            <w:pPr>
              <w:pStyle w:val="ab"/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E97473" w:rsidRPr="00692488" w:rsidRDefault="00E97473" w:rsidP="00692488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О</w:t>
            </w:r>
            <w:r w:rsidR="00F729CB" w:rsidRPr="00692488">
              <w:rPr>
                <w:rFonts w:ascii="Times New Roman" w:hAnsi="Times New Roman"/>
                <w:sz w:val="24"/>
                <w:szCs w:val="24"/>
              </w:rPr>
              <w:t>бобщение и т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>рансляция педагогического опыта на городских и областных мероприятиях.</w:t>
            </w:r>
          </w:p>
          <w:p w:rsidR="00E97473" w:rsidRPr="00692488" w:rsidRDefault="00E97473" w:rsidP="00692488">
            <w:pPr>
              <w:pStyle w:val="ab"/>
              <w:tabs>
                <w:tab w:val="left" w:pos="284"/>
              </w:tabs>
              <w:spacing w:line="36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7473" w:rsidRPr="00692488" w:rsidRDefault="00E97473" w:rsidP="00692488">
            <w:pPr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113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473" w:rsidRPr="00692488" w:rsidRDefault="00E97473" w:rsidP="00692488">
            <w:pPr>
              <w:tabs>
                <w:tab w:val="left" w:pos="284"/>
              </w:tabs>
              <w:spacing w:line="36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Май, 2021 – Август,2021</w:t>
            </w:r>
          </w:p>
        </w:tc>
        <w:tc>
          <w:tcPr>
            <w:tcW w:w="3431" w:type="dxa"/>
          </w:tcPr>
          <w:p w:rsidR="00E97473" w:rsidRPr="00692488" w:rsidRDefault="00D171C7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>Получены результаты деятельности и разработан план корректировки дальнейшей реализации проекта;</w:t>
            </w:r>
          </w:p>
          <w:p w:rsidR="00D171C7" w:rsidRPr="00692488" w:rsidRDefault="00D171C7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D171C7" w:rsidRPr="00692488" w:rsidRDefault="00D171C7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D171C7" w:rsidRPr="00692488" w:rsidRDefault="00825A64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92488">
              <w:rPr>
                <w:rFonts w:ascii="Times New Roman" w:hAnsi="Times New Roman"/>
                <w:sz w:val="24"/>
                <w:szCs w:val="24"/>
              </w:rPr>
              <w:t xml:space="preserve">Диссеминация опыта педагогов </w:t>
            </w:r>
            <w:r w:rsidR="00AD645A">
              <w:rPr>
                <w:sz w:val="28"/>
                <w:szCs w:val="28"/>
              </w:rPr>
              <w:t>ОО</w:t>
            </w:r>
            <w:r w:rsidRPr="00692488">
              <w:rPr>
                <w:rFonts w:ascii="Times New Roman" w:hAnsi="Times New Roman"/>
                <w:sz w:val="24"/>
                <w:szCs w:val="24"/>
              </w:rPr>
              <w:t xml:space="preserve"> по использованию цифровых технологий в образовательном процессе;</w:t>
            </w:r>
          </w:p>
          <w:p w:rsidR="00825A64" w:rsidRPr="00692488" w:rsidRDefault="00825A64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825A64" w:rsidRPr="00692488" w:rsidRDefault="00825A64" w:rsidP="006924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473" w:rsidRPr="001A7E68" w:rsidRDefault="00E97473" w:rsidP="00692488">
      <w:pPr>
        <w:tabs>
          <w:tab w:val="left" w:pos="284"/>
        </w:tabs>
        <w:ind w:left="113"/>
        <w:rPr>
          <w:rFonts w:ascii="Times New Roman" w:hAnsi="Times New Roman"/>
          <w:color w:val="000000"/>
          <w:sz w:val="28"/>
          <w:szCs w:val="28"/>
        </w:rPr>
      </w:pPr>
    </w:p>
    <w:p w:rsidR="00164CE2" w:rsidRPr="001A7E68" w:rsidRDefault="00164CE2" w:rsidP="00692488">
      <w:pPr>
        <w:tabs>
          <w:tab w:val="left" w:pos="284"/>
        </w:tabs>
        <w:ind w:left="113"/>
        <w:rPr>
          <w:rFonts w:ascii="Times New Roman" w:hAnsi="Times New Roman"/>
          <w:color w:val="000000"/>
          <w:sz w:val="28"/>
          <w:szCs w:val="28"/>
        </w:rPr>
      </w:pPr>
    </w:p>
    <w:p w:rsidR="00164CE2" w:rsidRPr="001A7E68" w:rsidRDefault="00164CE2" w:rsidP="00692488">
      <w:pPr>
        <w:tabs>
          <w:tab w:val="left" w:pos="284"/>
        </w:tabs>
        <w:ind w:left="113"/>
        <w:rPr>
          <w:rFonts w:ascii="Times New Roman" w:hAnsi="Times New Roman"/>
          <w:color w:val="000000"/>
          <w:sz w:val="28"/>
          <w:szCs w:val="28"/>
        </w:rPr>
      </w:pPr>
    </w:p>
    <w:p w:rsidR="00164CE2" w:rsidRPr="001A7E68" w:rsidRDefault="00164CE2" w:rsidP="00692488">
      <w:pPr>
        <w:tabs>
          <w:tab w:val="left" w:pos="284"/>
        </w:tabs>
        <w:ind w:left="113"/>
        <w:rPr>
          <w:rFonts w:ascii="Times New Roman" w:hAnsi="Times New Roman"/>
          <w:color w:val="000000"/>
          <w:sz w:val="28"/>
          <w:szCs w:val="28"/>
        </w:rPr>
      </w:pPr>
    </w:p>
    <w:p w:rsidR="00BB01C8" w:rsidRPr="001A7E68" w:rsidRDefault="00BB01C8" w:rsidP="00BB01C8">
      <w:pPr>
        <w:jc w:val="center"/>
        <w:rPr>
          <w:rFonts w:ascii="Times New Roman" w:hAnsi="Times New Roman"/>
          <w:b/>
          <w:sz w:val="28"/>
          <w:szCs w:val="28"/>
        </w:rPr>
      </w:pPr>
      <w:r w:rsidRPr="001A7E68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</w:p>
    <w:p w:rsidR="00BB01C8" w:rsidRPr="001A7E68" w:rsidRDefault="00BB01C8" w:rsidP="00BB01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1C8" w:rsidRPr="001A7E68" w:rsidRDefault="00BB01C8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/ Под ред. Н.Е. </w:t>
      </w:r>
      <w:proofErr w:type="spellStart"/>
      <w:r w:rsidRPr="001A7E68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A7E68">
        <w:rPr>
          <w:rFonts w:ascii="Times New Roman" w:hAnsi="Times New Roman"/>
          <w:sz w:val="28"/>
          <w:szCs w:val="28"/>
        </w:rPr>
        <w:t xml:space="preserve">, Т.С. Комаровой, М.А. Васильевой – М.: Мозаика – Синтез, 2015. </w:t>
      </w:r>
    </w:p>
    <w:p w:rsidR="00BB01C8" w:rsidRPr="001A7E68" w:rsidRDefault="00BB01C8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17.10.2013г.  «Об утверждении и введении в действие федеральных государственных образовательных стандартов дошкольного образования»;</w:t>
      </w:r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0" w:tgtFrame="_blank" w:history="1">
        <w:r w:rsidR="00BB01C8" w:rsidRPr="001A7E68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Федеральный закон от 29.12.2012 №273-ФЗ «Об образовании в Российской Федерации»</w:t>
        </w:r>
      </w:hyperlink>
      <w:r w:rsidR="00BB01C8" w:rsidRPr="001A7E68"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  <w:t>;</w:t>
      </w:r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1" w:tgtFrame="_blank" w:history="1">
        <w:r w:rsidR="00BB01C8" w:rsidRPr="001A7E68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Федеральный государственный образовательный стандарт дошкольного образования. Приказ </w:t>
        </w:r>
        <w:proofErr w:type="spellStart"/>
        <w:r w:rsidR="00BB01C8" w:rsidRPr="001A7E68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>Минобрнауки</w:t>
        </w:r>
        <w:proofErr w:type="spellEnd"/>
        <w:r w:rsidR="00BB01C8" w:rsidRPr="001A7E68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России от 17.10.2013 №1155.</w:t>
        </w:r>
      </w:hyperlink>
    </w:p>
    <w:p w:rsidR="00BB01C8" w:rsidRPr="001A7E68" w:rsidRDefault="00BB01C8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</w:rPr>
        <w:t>Управленческий проект «Создание ЛРОС в ДОО для развития творческого потенциала всех участников образовательных отношений»;</w:t>
      </w:r>
    </w:p>
    <w:p w:rsidR="00BB01C8" w:rsidRPr="001A7E68" w:rsidRDefault="00BB01C8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color w:val="000000"/>
          <w:sz w:val="28"/>
          <w:szCs w:val="28"/>
        </w:rPr>
        <w:t>Я—Ты—Мы. Программа социально-эмоционального развития дошкольников /Сост.: О. Л. Князева. — М.: Мозаика-Синтез, 2005;</w:t>
      </w:r>
    </w:p>
    <w:p w:rsidR="00BB01C8" w:rsidRPr="001A7E68" w:rsidRDefault="00BB01C8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E68">
        <w:rPr>
          <w:rFonts w:ascii="Times New Roman" w:hAnsi="Times New Roman"/>
          <w:sz w:val="28"/>
          <w:szCs w:val="28"/>
          <w:shd w:val="clear" w:color="auto" w:fill="FFFFFF"/>
        </w:rPr>
        <w:t xml:space="preserve">А. Д. Кошелева, В. И. Перегуда, О. А. </w:t>
      </w:r>
      <w:proofErr w:type="spellStart"/>
      <w:r w:rsidRPr="001A7E68">
        <w:rPr>
          <w:rFonts w:ascii="Times New Roman" w:hAnsi="Times New Roman"/>
          <w:sz w:val="28"/>
          <w:szCs w:val="28"/>
          <w:shd w:val="clear" w:color="auto" w:fill="FFFFFF"/>
        </w:rPr>
        <w:t>Шаграева</w:t>
      </w:r>
      <w:proofErr w:type="spellEnd"/>
      <w:r w:rsidRPr="001A7E68">
        <w:rPr>
          <w:rFonts w:ascii="Times New Roman" w:hAnsi="Times New Roman"/>
          <w:sz w:val="28"/>
          <w:szCs w:val="28"/>
          <w:shd w:val="clear" w:color="auto" w:fill="FFFFFF"/>
        </w:rPr>
        <w:t>. Эмоциональное развитие дошкольников. Издательство Академия.2003</w:t>
      </w:r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2" w:tgtFrame="_blank" w:history="1"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nsportal.ru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13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…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obnovlenie-obrazovatelnogo-protsessa</w:t>
        </w:r>
        <w:proofErr w:type="spellEnd"/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4" w:anchor="/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https://ria.ru/ips/detsad/#/</w:t>
        </w:r>
      </w:hyperlink>
      <w:r w:rsidR="00BB01C8" w:rsidRPr="001A7E68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hyperlink r:id="rId15" w:tgtFrame="_blank" w:history="1">
        <w:proofErr w:type="spellStart"/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  <w:lang w:val="en-US"/>
          </w:rPr>
          <w:t>cyberleninka.ru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  <w:lang w:val="en-US"/>
        </w:rPr>
        <w:t>›</w:t>
      </w:r>
      <w:hyperlink r:id="rId16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article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/n/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razvitie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…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sfery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…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vozrasta</w:t>
        </w:r>
        <w:proofErr w:type="spellEnd"/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hyperlink r:id="rId17" w:tgtFrame="_blank" w:history="1"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  <w:lang w:val="en-US"/>
          </w:rPr>
          <w:t>letidor.ru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  <w:lang w:val="en-US"/>
        </w:rPr>
        <w:t>›</w:t>
      </w:r>
      <w:hyperlink r:id="rId18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Психология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  <w:lang w:val="en-US"/>
        </w:rPr>
        <w:t>›</w:t>
      </w:r>
      <w:hyperlink r:id="rId19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…-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rebenku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-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uspeh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-no-ne</w:t>
        </w:r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20" w:tgtFrame="_blank" w:history="1">
        <w:proofErr w:type="spellStart"/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nsportal.ru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21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detskiy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…2012/01/30/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emotsionalno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…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detey</w:t>
        </w:r>
        <w:proofErr w:type="spellEnd"/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22" w:tgtFrame="_blank" w:history="1">
        <w:proofErr w:type="spellStart"/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nsportal.ru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23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Детскийсад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24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Разное</w:t>
        </w:r>
        <w:proofErr w:type="spellEnd"/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25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…-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razvitie-doshkolnikov</w:t>
        </w:r>
        <w:proofErr w:type="spellEnd"/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hyperlink r:id="rId26" w:tgtFrame="_blank" w:history="1">
        <w:proofErr w:type="spellStart"/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  <w:lang w:val="en-US"/>
          </w:rPr>
          <w:t>infourok.ru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  <w:lang w:val="en-US"/>
        </w:rPr>
        <w:t>›</w:t>
      </w:r>
      <w:hyperlink r:id="rId27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programma</w:t>
        </w:r>
        <w:proofErr w:type="spellEnd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…</w:t>
        </w:r>
        <w:proofErr w:type="spellStart"/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doshkolnikov-raduga-detstva</w:t>
        </w:r>
        <w:proofErr w:type="spellEnd"/>
      </w:hyperlink>
    </w:p>
    <w:p w:rsidR="00BB01C8" w:rsidRPr="001A7E68" w:rsidRDefault="001A68E4" w:rsidP="00BB01C8">
      <w:pPr>
        <w:pStyle w:val="ab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28" w:tgtFrame="_blank" w:history="1">
        <w:r w:rsidR="00BB01C8" w:rsidRPr="001A7E68">
          <w:rPr>
            <w:rStyle w:val="af1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knowledge.allbest.ru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29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Психология</w:t>
        </w:r>
      </w:hyperlink>
      <w:r w:rsidR="00BB01C8" w:rsidRPr="001A7E68">
        <w:rPr>
          <w:rStyle w:val="pathseparator"/>
          <w:rFonts w:ascii="Times New Roman" w:hAnsi="Times New Roman"/>
          <w:sz w:val="28"/>
          <w:szCs w:val="28"/>
          <w:shd w:val="clear" w:color="auto" w:fill="FFFFFF"/>
        </w:rPr>
        <w:t>›</w:t>
      </w:r>
      <w:hyperlink r:id="rId30" w:tgtFrame="_blank" w:history="1">
        <w:r w:rsidR="00BB01C8" w:rsidRPr="001A7E68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…_0.htm</w:t>
        </w:r>
      </w:hyperlink>
    </w:p>
    <w:p w:rsidR="00BB01C8" w:rsidRPr="001A7E68" w:rsidRDefault="00BB01C8" w:rsidP="00BB01C8">
      <w:pPr>
        <w:rPr>
          <w:sz w:val="28"/>
          <w:szCs w:val="28"/>
        </w:rPr>
      </w:pPr>
    </w:p>
    <w:p w:rsidR="0009755E" w:rsidRPr="001A7E68" w:rsidRDefault="0009755E" w:rsidP="00BB01C8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AD645A" w:rsidRDefault="00AD645A" w:rsidP="00BB2EC7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D645A" w:rsidRDefault="00AD645A" w:rsidP="00BB2EC7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D645A" w:rsidRDefault="00AD645A" w:rsidP="00AD645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Приложения</w:t>
      </w:r>
    </w:p>
    <w:p w:rsidR="00527B92" w:rsidRPr="00AD645A" w:rsidRDefault="00527B92" w:rsidP="00BB2EC7">
      <w:pPr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645A">
        <w:rPr>
          <w:rFonts w:ascii="Times New Roman" w:hAnsi="Times New Roman"/>
          <w:b/>
          <w:i/>
          <w:color w:val="000000"/>
          <w:sz w:val="24"/>
          <w:szCs w:val="24"/>
        </w:rPr>
        <w:t>Приложение 1</w:t>
      </w:r>
    </w:p>
    <w:p w:rsidR="00527B92" w:rsidRPr="00AD645A" w:rsidRDefault="00527B92" w:rsidP="00BB2EC7">
      <w:pPr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645A">
        <w:rPr>
          <w:rFonts w:ascii="Times New Roman" w:hAnsi="Times New Roman"/>
          <w:b/>
          <w:i/>
          <w:color w:val="000000"/>
          <w:sz w:val="24"/>
          <w:szCs w:val="24"/>
        </w:rPr>
        <w:t>Диагностика когнитивной и эмоциональной сферы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right="154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Предложенные задания позволят исследовать эмоциональное развитие детей 5-7 лет (в 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пределах обозначенных эмоций, а также определенные изменения.</w:t>
      </w:r>
    </w:p>
    <w:p w:rsid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jc w:val="both"/>
        <w:rPr>
          <w:rFonts w:ascii="Times New Roman" w:hAnsi="Times New Roman"/>
          <w:b/>
          <w:color w:val="000000"/>
          <w:spacing w:val="-7"/>
          <w:sz w:val="24"/>
          <w:szCs w:val="24"/>
        </w:rPr>
      </w:pPr>
      <w:r w:rsidRPr="00AD645A">
        <w:rPr>
          <w:rFonts w:ascii="Times New Roman" w:hAnsi="Times New Roman"/>
          <w:b/>
          <w:color w:val="000000"/>
          <w:spacing w:val="-7"/>
          <w:sz w:val="24"/>
          <w:szCs w:val="24"/>
        </w:rPr>
        <w:t>Задание 1.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AD645A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 xml:space="preserve">Изучение особенностей использования детьми мимики и пантомимики при демонстрации </w:t>
      </w:r>
      <w:r w:rsidRPr="00AD645A">
        <w:rPr>
          <w:rFonts w:ascii="Times New Roman" w:hAnsi="Times New Roman"/>
          <w:b/>
          <w:iCs/>
          <w:color w:val="000000"/>
          <w:sz w:val="24"/>
          <w:szCs w:val="24"/>
        </w:rPr>
        <w:t>заданной эмоции.</w:t>
      </w:r>
      <w:r w:rsidRPr="00AD645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D645A">
        <w:rPr>
          <w:rFonts w:ascii="Times New Roman" w:hAnsi="Times New Roman"/>
          <w:i/>
          <w:iCs/>
          <w:color w:val="000000"/>
          <w:sz w:val="24"/>
          <w:szCs w:val="24"/>
        </w:rPr>
        <w:t>(Проводится индивидуально, в двух сериях.)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right="149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4"/>
          <w:sz w:val="24"/>
          <w:szCs w:val="24"/>
        </w:rPr>
        <w:t xml:space="preserve">Ребенку предлагают продемонстрировать веселого, печального, </w:t>
      </w:r>
      <w:r w:rsidRPr="00AD645A">
        <w:rPr>
          <w:rFonts w:ascii="Times New Roman" w:hAnsi="Times New Roman"/>
          <w:color w:val="000000"/>
          <w:spacing w:val="-4"/>
          <w:sz w:val="24"/>
          <w:szCs w:val="24"/>
        </w:rPr>
        <w:t xml:space="preserve">испуганного, сердитого, удивленного мальчика (девочку). Каждое эмоциональное состояние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называют по мере выполнения.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right="158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3"/>
          <w:sz w:val="24"/>
          <w:szCs w:val="24"/>
        </w:rPr>
        <w:t xml:space="preserve">Выразительное средство, используемое ребенком при демонстрации указанного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эмоционального состояния, обозначают знаком «+» в соответствующей графе таблицы 1.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jc w:val="right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Таблица 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845"/>
        <w:gridCol w:w="845"/>
        <w:gridCol w:w="854"/>
        <w:gridCol w:w="854"/>
        <w:gridCol w:w="864"/>
        <w:gridCol w:w="854"/>
        <w:gridCol w:w="864"/>
        <w:gridCol w:w="845"/>
        <w:gridCol w:w="864"/>
        <w:gridCol w:w="874"/>
      </w:tblGrid>
      <w:tr w:rsidR="00012687" w:rsidRPr="00AD645A" w:rsidTr="001A7E68">
        <w:trPr>
          <w:trHeight w:hRule="exact" w:val="307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spacing w:line="283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Ф.И. </w:t>
            </w: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Веселый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right="341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Печальный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right="216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Испуганный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Сердитый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right="221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Удивленный</w:t>
            </w:r>
          </w:p>
        </w:tc>
      </w:tr>
      <w:tr w:rsidR="00012687" w:rsidRPr="00AD645A" w:rsidTr="001A7E68">
        <w:trPr>
          <w:trHeight w:hRule="exact" w:val="278"/>
        </w:trPr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687" w:rsidRPr="00AD645A" w:rsidRDefault="00012687" w:rsidP="00AD645A">
            <w:pPr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AD645A" w:rsidP="00AD645A">
            <w:pPr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leader="underscore" w:pos="845"/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|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right="230" w:hanging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right="226" w:hanging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right="254" w:hanging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</w:tr>
      <w:tr w:rsidR="00012687" w:rsidRPr="00AD645A" w:rsidTr="001A7E68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hanging="1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687" w:rsidRPr="00AD645A" w:rsidRDefault="00012687" w:rsidP="00AD645A">
      <w:pPr>
        <w:shd w:val="clear" w:color="auto" w:fill="FFFFFF"/>
        <w:tabs>
          <w:tab w:val="left" w:pos="993"/>
        </w:tabs>
        <w:ind w:left="142" w:firstLine="567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2"/>
          <w:sz w:val="24"/>
          <w:szCs w:val="24"/>
        </w:rPr>
        <w:t>М - мимика, П - пантомимика.</w:t>
      </w:r>
    </w:p>
    <w:p w:rsidR="00AD645A" w:rsidRPr="00AD645A" w:rsidRDefault="00012687" w:rsidP="00AD645A">
      <w:pPr>
        <w:shd w:val="clear" w:color="auto" w:fill="FFFFFF"/>
        <w:tabs>
          <w:tab w:val="left" w:pos="993"/>
        </w:tabs>
        <w:spacing w:line="278" w:lineRule="exact"/>
        <w:ind w:left="142" w:firstLine="567"/>
        <w:jc w:val="both"/>
        <w:rPr>
          <w:rFonts w:ascii="Times New Roman" w:hAnsi="Times New Roman"/>
          <w:b/>
          <w:color w:val="000000"/>
          <w:spacing w:val="-7"/>
          <w:sz w:val="24"/>
          <w:szCs w:val="24"/>
        </w:rPr>
      </w:pPr>
      <w:r w:rsidRPr="00AD645A">
        <w:rPr>
          <w:rFonts w:ascii="Times New Roman" w:hAnsi="Times New Roman"/>
          <w:b/>
          <w:color w:val="000000"/>
          <w:spacing w:val="-7"/>
          <w:sz w:val="24"/>
          <w:szCs w:val="24"/>
        </w:rPr>
        <w:t>Задание 2.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8" w:lineRule="exact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b/>
          <w:iCs/>
          <w:color w:val="000000"/>
          <w:sz w:val="24"/>
          <w:szCs w:val="24"/>
        </w:rPr>
        <w:t>Изучение выразительности речи</w:t>
      </w:r>
      <w:r w:rsidRPr="00AD645A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AD645A">
        <w:rPr>
          <w:rFonts w:ascii="Times New Roman" w:hAnsi="Times New Roman"/>
          <w:i/>
          <w:iCs/>
          <w:color w:val="000000"/>
          <w:sz w:val="24"/>
          <w:szCs w:val="24"/>
        </w:rPr>
        <w:t>(Проводится индивидуально.)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8" w:lineRule="exact"/>
        <w:ind w:left="142" w:right="144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3"/>
          <w:sz w:val="24"/>
          <w:szCs w:val="24"/>
        </w:rPr>
        <w:t xml:space="preserve">Ребенку предлагают произнести фразу «У меня есть собака» радостно, грустно,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испуганно, сердито, </w:t>
      </w:r>
      <w:proofErr w:type="spellStart"/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удивленно.</w:t>
      </w:r>
      <w:r w:rsidRPr="00AD645A">
        <w:rPr>
          <w:rFonts w:ascii="Times New Roman" w:hAnsi="Times New Roman"/>
          <w:color w:val="000000"/>
          <w:spacing w:val="1"/>
          <w:sz w:val="24"/>
          <w:szCs w:val="24"/>
        </w:rPr>
        <w:t>Адекватно</w:t>
      </w:r>
      <w:proofErr w:type="spellEnd"/>
      <w:r w:rsidRPr="00AD645A">
        <w:rPr>
          <w:rFonts w:ascii="Times New Roman" w:hAnsi="Times New Roman"/>
          <w:color w:val="000000"/>
          <w:spacing w:val="1"/>
          <w:sz w:val="24"/>
          <w:szCs w:val="24"/>
        </w:rPr>
        <w:t xml:space="preserve"> переданную эмоцию обозначают знаком «+» в соответствующей графе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таблицы 3.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8" w:lineRule="exact"/>
        <w:ind w:left="142" w:firstLine="567"/>
        <w:jc w:val="right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Таблица </w:t>
      </w:r>
      <w:r w:rsidR="00AD645A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1594"/>
        <w:gridCol w:w="1603"/>
        <w:gridCol w:w="1594"/>
        <w:gridCol w:w="1594"/>
        <w:gridCol w:w="1613"/>
      </w:tblGrid>
      <w:tr w:rsidR="00012687" w:rsidRPr="00AD645A" w:rsidTr="001A7E68">
        <w:trPr>
          <w:trHeight w:hRule="exact" w:val="29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Ф.И. ребенка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Радостна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Грустно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Испуганна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Сердите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Удивленно</w:t>
            </w:r>
          </w:p>
        </w:tc>
      </w:tr>
      <w:tr w:rsidR="00012687" w:rsidRPr="00AD645A" w:rsidTr="001A7E68">
        <w:trPr>
          <w:trHeight w:hRule="exact" w:val="28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31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687" w:rsidRPr="00AD645A" w:rsidRDefault="00012687" w:rsidP="00AD645A">
      <w:pPr>
        <w:shd w:val="clear" w:color="auto" w:fill="FFFFFF"/>
        <w:tabs>
          <w:tab w:val="left" w:pos="993"/>
        </w:tabs>
        <w:spacing w:before="259" w:line="278" w:lineRule="exact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2"/>
          <w:sz w:val="24"/>
          <w:szCs w:val="24"/>
        </w:rPr>
        <w:t xml:space="preserve">Обработка данных. Делают сравнительный анализ выразительности речи у детей при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передачи разных эмоциональных состояний.</w:t>
      </w:r>
    </w:p>
    <w:p w:rsidR="00AD645A" w:rsidRPr="00AD645A" w:rsidRDefault="00012687" w:rsidP="00AD645A">
      <w:pPr>
        <w:pStyle w:val="af2"/>
        <w:rPr>
          <w:rFonts w:ascii="Times New Roman" w:hAnsi="Times New Roman"/>
          <w:b/>
          <w:sz w:val="24"/>
          <w:szCs w:val="24"/>
        </w:rPr>
      </w:pPr>
      <w:r w:rsidRPr="00AD645A">
        <w:rPr>
          <w:rFonts w:ascii="Times New Roman" w:hAnsi="Times New Roman"/>
          <w:b/>
          <w:sz w:val="24"/>
          <w:szCs w:val="24"/>
        </w:rPr>
        <w:t>Задание 3.</w:t>
      </w:r>
    </w:p>
    <w:p w:rsidR="00012687" w:rsidRPr="00AD645A" w:rsidRDefault="00012687" w:rsidP="00AD645A">
      <w:pPr>
        <w:pStyle w:val="af2"/>
        <w:rPr>
          <w:rFonts w:ascii="Times New Roman" w:hAnsi="Times New Roman"/>
          <w:i/>
          <w:sz w:val="24"/>
          <w:szCs w:val="24"/>
        </w:rPr>
      </w:pPr>
      <w:r w:rsidRPr="00AD645A">
        <w:rPr>
          <w:rFonts w:ascii="Times New Roman" w:hAnsi="Times New Roman"/>
          <w:b/>
          <w:iCs/>
          <w:spacing w:val="-4"/>
          <w:sz w:val="24"/>
          <w:szCs w:val="24"/>
        </w:rPr>
        <w:t xml:space="preserve">Изучение    восприятия    детьми   графического    изображения    эмоций.    </w:t>
      </w:r>
      <w:r w:rsidRPr="00AD645A">
        <w:rPr>
          <w:rFonts w:ascii="Times New Roman" w:hAnsi="Times New Roman"/>
          <w:i/>
          <w:iCs/>
          <w:spacing w:val="-4"/>
          <w:sz w:val="24"/>
          <w:szCs w:val="24"/>
        </w:rPr>
        <w:t xml:space="preserve">(Проводится </w:t>
      </w:r>
      <w:r w:rsidRPr="00AD645A">
        <w:rPr>
          <w:rFonts w:ascii="Times New Roman" w:hAnsi="Times New Roman"/>
          <w:i/>
          <w:iCs/>
          <w:spacing w:val="-6"/>
          <w:sz w:val="24"/>
          <w:szCs w:val="24"/>
        </w:rPr>
        <w:t>индивидуально.)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3"/>
          <w:sz w:val="24"/>
          <w:szCs w:val="24"/>
        </w:rPr>
        <w:t xml:space="preserve">Ребенку предлагают карточки с графическим изображением радости, горя, страха, гнева,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удивления. Предъявляют их по одной с вопросом «Какое это лицо?»</w:t>
      </w:r>
      <w:r w:rsid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Ответы детей записывают в таблицу 4.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jc w:val="right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7"/>
          <w:sz w:val="24"/>
          <w:szCs w:val="24"/>
        </w:rPr>
        <w:t xml:space="preserve">Таблица </w:t>
      </w:r>
      <w:r w:rsidR="00AD645A">
        <w:rPr>
          <w:rFonts w:ascii="Times New Roman" w:hAnsi="Times New Roman"/>
          <w:color w:val="000000"/>
          <w:spacing w:val="-7"/>
          <w:sz w:val="24"/>
          <w:szCs w:val="24"/>
        </w:rPr>
        <w:t>3</w:t>
      </w:r>
      <w:r w:rsidRPr="00AD645A">
        <w:rPr>
          <w:rFonts w:ascii="Times New Roman" w:hAnsi="Times New Roman"/>
          <w:color w:val="000000"/>
          <w:spacing w:val="-7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1603"/>
        <w:gridCol w:w="1594"/>
        <w:gridCol w:w="1603"/>
        <w:gridCol w:w="1594"/>
        <w:gridCol w:w="1603"/>
      </w:tblGrid>
      <w:tr w:rsidR="00012687" w:rsidRPr="00AD645A" w:rsidTr="001A7E68">
        <w:trPr>
          <w:trHeight w:hRule="exact" w:val="29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Ф.И. ребенка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Радость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Грусть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Страх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Гнев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Удивление</w:t>
            </w:r>
          </w:p>
        </w:tc>
      </w:tr>
      <w:tr w:rsidR="00012687" w:rsidRPr="00AD645A" w:rsidTr="001A7E68">
        <w:trPr>
          <w:trHeight w:hRule="exact" w:val="28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30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right="149"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3"/>
          <w:sz w:val="24"/>
          <w:szCs w:val="24"/>
        </w:rPr>
        <w:t xml:space="preserve">Обработка данных. Выясняют, как воспринимают дети графические изображения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эмоциональных состояний. Сравнивают графические изображения по сложности восприятия 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их детьми.</w:t>
      </w:r>
    </w:p>
    <w:p w:rsid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rPr>
          <w:rFonts w:ascii="Times New Roman" w:hAnsi="Times New Roman"/>
          <w:b/>
          <w:color w:val="000000"/>
          <w:spacing w:val="-7"/>
          <w:sz w:val="24"/>
          <w:szCs w:val="24"/>
        </w:rPr>
      </w:pPr>
      <w:r w:rsidRPr="00AD645A">
        <w:rPr>
          <w:rFonts w:ascii="Times New Roman" w:hAnsi="Times New Roman"/>
          <w:b/>
          <w:color w:val="000000"/>
          <w:spacing w:val="-7"/>
          <w:sz w:val="24"/>
          <w:szCs w:val="24"/>
        </w:rPr>
        <w:t>Задание 4.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rPr>
          <w:rFonts w:ascii="Times New Roman" w:hAnsi="Times New Roman"/>
          <w:i/>
          <w:sz w:val="24"/>
          <w:szCs w:val="24"/>
        </w:rPr>
      </w:pPr>
      <w:r w:rsidRPr="00AD645A">
        <w:rPr>
          <w:rFonts w:ascii="Times New Roman" w:hAnsi="Times New Roman"/>
          <w:b/>
          <w:iCs/>
          <w:color w:val="000000"/>
          <w:spacing w:val="5"/>
          <w:sz w:val="24"/>
          <w:szCs w:val="24"/>
        </w:rPr>
        <w:t xml:space="preserve">Изучение понимания детьми эмоциональных состояний людей. </w:t>
      </w:r>
      <w:r w:rsidRPr="00AD645A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(Проводится </w:t>
      </w:r>
      <w:r w:rsidRPr="00AD645A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индивидуально, в двух сериях.)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Первая серия.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Ребенку предлагают ответить на вопросы: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3"/>
          <w:sz w:val="24"/>
          <w:szCs w:val="24"/>
        </w:rPr>
        <w:t>Когда бывает интересно?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человек удивляется?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человек получает удовольствие?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бывает стыдно?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before="5" w:after="0" w:line="283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бывает страшно?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before="5" w:after="0" w:line="283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человек злится?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before="5" w:after="0" w:line="283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бывает радостно?</w:t>
      </w:r>
    </w:p>
    <w:p w:rsidR="00012687" w:rsidRPr="00AD645A" w:rsidRDefault="00012687" w:rsidP="00AD645A">
      <w:pPr>
        <w:widowControl w:val="0"/>
        <w:numPr>
          <w:ilvl w:val="0"/>
          <w:numId w:val="30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before="5" w:after="0" w:line="283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Когда у человека горе?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83" w:lineRule="exact"/>
        <w:ind w:left="142" w:right="139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Каждый следующий вопрос задают после ответа ребенка на предыдущий. Ответ заносят в таблицу </w:t>
      </w:r>
      <w:r w:rsidR="00AD645A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83" w:lineRule="exact"/>
        <w:ind w:left="142" w:firstLine="567"/>
        <w:jc w:val="right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Таблица</w:t>
      </w:r>
      <w:r w:rsid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 4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012687" w:rsidRPr="00AD645A" w:rsidTr="001A7E68">
        <w:trPr>
          <w:trHeight w:hRule="exact" w:val="307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Ф.И. ребенка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Ответы детей</w:t>
            </w:r>
          </w:p>
        </w:tc>
      </w:tr>
      <w:tr w:rsidR="00012687" w:rsidRPr="00AD645A" w:rsidTr="001A7E68">
        <w:trPr>
          <w:trHeight w:hRule="exact" w:val="288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307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687" w:rsidRPr="00AD645A" w:rsidRDefault="00012687" w:rsidP="00AD645A">
      <w:pPr>
        <w:shd w:val="clear" w:color="auto" w:fill="FFFFFF"/>
        <w:tabs>
          <w:tab w:val="left" w:pos="993"/>
        </w:tabs>
        <w:spacing w:before="250" w:line="298" w:lineRule="exact"/>
        <w:ind w:left="142" w:firstLine="567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Вторая серия.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Ребенку предлагают ответить на вопросы: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Как ты думаешь, почему детям больше нравятся книги с картинками?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Что произойдет с человеком, если он увидит на березе груши?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Что ты чувствуешь, когда ешь любимую конфету?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Как ты думаешь, почему покраснела девочка, когда ей сделали замечание?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Что чувствует кошка, когда за ней гонится собака?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Что чувствует собака, когда другая собака утащила у нее кость?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after="0" w:line="298" w:lineRule="exact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4"/>
          <w:sz w:val="24"/>
          <w:szCs w:val="24"/>
        </w:rPr>
        <w:t>Что почувствует мальчик, если ему подарят компьютер?</w:t>
      </w:r>
    </w:p>
    <w:p w:rsidR="00012687" w:rsidRPr="00AD645A" w:rsidRDefault="00012687" w:rsidP="00AD645A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  <w:tab w:val="left" w:pos="1094"/>
        </w:tabs>
        <w:autoSpaceDE w:val="0"/>
        <w:autoSpaceDN w:val="0"/>
        <w:adjustRightInd w:val="0"/>
        <w:spacing w:before="14" w:after="0" w:line="274" w:lineRule="exact"/>
        <w:ind w:left="142" w:right="922" w:firstLine="567"/>
        <w:rPr>
          <w:rFonts w:ascii="Times New Roman" w:hAnsi="Times New Roman"/>
          <w:color w:val="000000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Что почувствует человек. Если у него пропадет любимая собака? Каждый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 следующий вопрос задают после ответа ребенка на предыдущий. Ответы</w:t>
      </w:r>
      <w:r w:rsid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заносятся в таблицу </w:t>
      </w:r>
      <w:r w:rsidR="00AD645A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74" w:lineRule="exact"/>
        <w:ind w:left="142" w:firstLine="567"/>
        <w:jc w:val="right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Таблица </w:t>
      </w:r>
      <w:r w:rsidR="00AD645A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012687" w:rsidRPr="00AD645A" w:rsidTr="001A7E68">
        <w:trPr>
          <w:trHeight w:hRule="exact" w:val="307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Ф.И. ребенка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Ответы детей</w:t>
            </w:r>
          </w:p>
        </w:tc>
      </w:tr>
      <w:tr w:rsidR="00012687" w:rsidRPr="00AD645A" w:rsidTr="001A7E68">
        <w:trPr>
          <w:trHeight w:hRule="exact" w:val="288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687" w:rsidRPr="00AD645A" w:rsidTr="001A7E68">
        <w:trPr>
          <w:trHeight w:hRule="exact" w:val="307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687" w:rsidRPr="00AD645A" w:rsidRDefault="00012687" w:rsidP="00AD645A">
            <w:pPr>
              <w:shd w:val="clear" w:color="auto" w:fill="FFFFFF"/>
              <w:tabs>
                <w:tab w:val="left" w:pos="993"/>
              </w:tabs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83" w:lineRule="exact"/>
        <w:ind w:left="142" w:firstLine="567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Обработка данных. Оценивают соответствие ответов детей заданным вопросам. </w:t>
      </w:r>
      <w:r w:rsidRPr="00AD645A">
        <w:rPr>
          <w:rFonts w:ascii="Times New Roman" w:hAnsi="Times New Roman"/>
          <w:color w:val="000000"/>
          <w:spacing w:val="-6"/>
          <w:sz w:val="24"/>
          <w:szCs w:val="24"/>
        </w:rPr>
        <w:t xml:space="preserve">Сравнивают понимание детьми эмоционального состояния людей в ситуациях, обозначенных 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в вопросах первой и второй серии исследования.</w:t>
      </w:r>
    </w:p>
    <w:p w:rsidR="00AD645A" w:rsidRDefault="00AD645A" w:rsidP="00AD645A">
      <w:pPr>
        <w:shd w:val="clear" w:color="auto" w:fill="FFFFFF"/>
        <w:tabs>
          <w:tab w:val="left" w:pos="993"/>
        </w:tabs>
        <w:spacing w:line="283" w:lineRule="exact"/>
        <w:ind w:left="142" w:firstLine="567"/>
        <w:jc w:val="both"/>
        <w:rPr>
          <w:rFonts w:ascii="Times New Roman" w:hAnsi="Times New Roman"/>
          <w:b/>
          <w:color w:val="000000"/>
          <w:spacing w:val="-7"/>
          <w:sz w:val="24"/>
          <w:szCs w:val="24"/>
        </w:rPr>
      </w:pPr>
    </w:p>
    <w:p w:rsidR="00AD645A" w:rsidRPr="00AD645A" w:rsidRDefault="00012687" w:rsidP="00AD645A">
      <w:pPr>
        <w:shd w:val="clear" w:color="auto" w:fill="FFFFFF"/>
        <w:tabs>
          <w:tab w:val="left" w:pos="993"/>
        </w:tabs>
        <w:spacing w:line="283" w:lineRule="exact"/>
        <w:ind w:left="142" w:firstLine="567"/>
        <w:jc w:val="both"/>
        <w:rPr>
          <w:rFonts w:ascii="Times New Roman" w:hAnsi="Times New Roman"/>
          <w:b/>
          <w:color w:val="000000"/>
          <w:spacing w:val="-7"/>
          <w:sz w:val="24"/>
          <w:szCs w:val="24"/>
        </w:rPr>
      </w:pPr>
      <w:r w:rsidRPr="00AD645A">
        <w:rPr>
          <w:rFonts w:ascii="Times New Roman" w:hAnsi="Times New Roman"/>
          <w:b/>
          <w:color w:val="000000"/>
          <w:spacing w:val="-7"/>
          <w:sz w:val="24"/>
          <w:szCs w:val="24"/>
        </w:rPr>
        <w:lastRenderedPageBreak/>
        <w:t>Задание 5.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83" w:lineRule="exact"/>
        <w:ind w:lef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AD645A">
        <w:rPr>
          <w:rFonts w:ascii="Times New Roman" w:hAnsi="Times New Roman"/>
          <w:b/>
          <w:iCs/>
          <w:color w:val="000000"/>
          <w:spacing w:val="3"/>
          <w:sz w:val="24"/>
          <w:szCs w:val="24"/>
        </w:rPr>
        <w:t>Изучение понимания детьми своего эмоционального состояния</w:t>
      </w:r>
      <w:r w:rsidRPr="00AD645A"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. </w:t>
      </w:r>
      <w:r w:rsidRPr="00AD645A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(Проводится </w:t>
      </w:r>
      <w:r w:rsidRPr="00AD645A"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>индивидуально.)</w:t>
      </w:r>
    </w:p>
    <w:p w:rsidR="00012687" w:rsidRPr="00AD645A" w:rsidRDefault="00012687" w:rsidP="00AD645A">
      <w:pPr>
        <w:shd w:val="clear" w:color="auto" w:fill="FFFFFF"/>
        <w:tabs>
          <w:tab w:val="left" w:pos="993"/>
        </w:tabs>
        <w:spacing w:line="269" w:lineRule="exact"/>
        <w:ind w:left="142" w:right="5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color w:val="000000"/>
          <w:spacing w:val="-1"/>
          <w:sz w:val="24"/>
          <w:szCs w:val="24"/>
        </w:rPr>
        <w:t xml:space="preserve">Детям предлагают вспомнить и назвать ситуацию, когда они испытывали интерес, </w:t>
      </w:r>
      <w:r w:rsidRPr="00AD645A">
        <w:rPr>
          <w:rFonts w:ascii="Times New Roman" w:hAnsi="Times New Roman"/>
          <w:color w:val="000000"/>
          <w:spacing w:val="-4"/>
          <w:sz w:val="24"/>
          <w:szCs w:val="24"/>
        </w:rPr>
        <w:t xml:space="preserve">удивление, удовольствие, стыд, страх, злобу, горе, </w:t>
      </w:r>
      <w:proofErr w:type="spellStart"/>
      <w:r w:rsidRPr="00AD645A">
        <w:rPr>
          <w:rFonts w:ascii="Times New Roman" w:hAnsi="Times New Roman"/>
          <w:color w:val="000000"/>
          <w:spacing w:val="-4"/>
          <w:sz w:val="24"/>
          <w:szCs w:val="24"/>
        </w:rPr>
        <w:t>радость.</w:t>
      </w:r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>Обработка</w:t>
      </w:r>
      <w:proofErr w:type="spellEnd"/>
      <w:r w:rsidRPr="00AD645A">
        <w:rPr>
          <w:rFonts w:ascii="Times New Roman" w:hAnsi="Times New Roman"/>
          <w:color w:val="000000"/>
          <w:spacing w:val="-5"/>
          <w:sz w:val="24"/>
          <w:szCs w:val="24"/>
        </w:rPr>
        <w:t xml:space="preserve"> данных. Оценивают содержательную сторону детских ответов.</w:t>
      </w:r>
    </w:p>
    <w:p w:rsidR="00410B61" w:rsidRPr="00AD645A" w:rsidRDefault="00410B61" w:rsidP="00AD645A">
      <w:pPr>
        <w:shd w:val="clear" w:color="auto" w:fill="FFFFFF"/>
        <w:tabs>
          <w:tab w:val="left" w:pos="993"/>
        </w:tabs>
        <w:spacing w:after="255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Для диагностики когнитивной сферы проводится экспресс-диагностика развития познавательных процессов детей дошкольного возраста. (Методика под редакцией Павловой Н.Н., Руденко Л.Г.). В комплекс диагностических методик включены десять адаптированных для данного возраста приемов, позволяющих выяснить: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Общую осведомленность ребенка об окружающем мире, способность откликаться на адекватность и нелепость рисунка;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Способность устанавливать тождество, сходство и различие предметов на основе зрительного анализа, уровень развития наблюдательности, устойчивости внимания, целенаправленности восприятия;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Объем непосредственной образной памяти у ребенка;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Уровень развития наглядно-образного мышления, элементов логического мышления, умение группировать предметы по их функциональному назначению;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Уровень развития наглядно-образного мышления, организации деятельности, умение действовать по образцу, анализировать пространство;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Уровень развития воображения ребенка, оригинальность и гибкость мышления;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Способность ребенка понять сюжет в целом, умение устанавливать причинно-следственные связи, лежащие в основе изображенной ситуации, составлять последовательный рассказ;</w:t>
      </w:r>
    </w:p>
    <w:p w:rsidR="00410B61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>Уровень развития восприятия, умение воспроизводить целостный образ предмета;</w:t>
      </w:r>
    </w:p>
    <w:p w:rsidR="00527B92" w:rsidRPr="00AD645A" w:rsidRDefault="00410B61" w:rsidP="00AD645A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AD645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D645A">
        <w:rPr>
          <w:rFonts w:ascii="Times New Roman" w:hAnsi="Times New Roman"/>
          <w:sz w:val="24"/>
          <w:szCs w:val="24"/>
        </w:rPr>
        <w:t xml:space="preserve"> образных и пространственных представлений у ребенка, уровень развития его тонкой моторики; общее представление об интеллекте ребенка в целом.</w:t>
      </w:r>
      <w:r w:rsidRPr="00AD645A">
        <w:rPr>
          <w:rFonts w:ascii="Roboto" w:hAnsi="Roboto"/>
          <w:color w:val="484848"/>
          <w:sz w:val="24"/>
          <w:szCs w:val="24"/>
        </w:rPr>
        <w:br/>
      </w:r>
      <w:r w:rsidRPr="00AD645A">
        <w:rPr>
          <w:rFonts w:ascii="Roboto" w:hAnsi="Roboto"/>
          <w:color w:val="484848"/>
          <w:sz w:val="24"/>
          <w:szCs w:val="24"/>
        </w:rPr>
        <w:br/>
      </w: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AD645A" w:rsidRDefault="00527B92" w:rsidP="00AD645A">
      <w:pPr>
        <w:tabs>
          <w:tab w:val="left" w:pos="993"/>
        </w:tabs>
        <w:ind w:left="142"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527B92" w:rsidRPr="001A7E68" w:rsidRDefault="00527B92" w:rsidP="00BB2EC7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27B92" w:rsidRPr="001A7E68" w:rsidRDefault="00527B92" w:rsidP="00BB2EC7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27B92" w:rsidRPr="001A7E68" w:rsidRDefault="00527B92" w:rsidP="00BB2EC7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09755E" w:rsidRPr="00AD645A" w:rsidRDefault="0009755E" w:rsidP="00BB2EC7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D64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Приложение </w:t>
      </w:r>
      <w:r w:rsidR="00527B92" w:rsidRPr="00AD645A">
        <w:rPr>
          <w:rFonts w:ascii="Times New Roman" w:hAnsi="Times New Roman"/>
          <w:b/>
          <w:color w:val="000000"/>
          <w:sz w:val="24"/>
          <w:szCs w:val="24"/>
        </w:rPr>
        <w:t>2</w:t>
      </w:r>
    </w:p>
    <w:p w:rsidR="00BB2EC7" w:rsidRPr="001A7E68" w:rsidRDefault="00BB2EC7" w:rsidP="00BB2EC7">
      <w:pPr>
        <w:pStyle w:val="12"/>
        <w:tabs>
          <w:tab w:val="left" w:pos="142"/>
        </w:tabs>
        <w:suppressAutoHyphens/>
        <w:spacing w:after="120"/>
        <w:ind w:left="-142" w:right="-6"/>
        <w:jc w:val="right"/>
        <w:rPr>
          <w:rFonts w:ascii="Times New Roman" w:hAnsi="Times New Roman"/>
          <w:i/>
          <w:sz w:val="28"/>
          <w:szCs w:val="28"/>
        </w:rPr>
      </w:pPr>
      <w:r w:rsidRPr="001A7E68">
        <w:rPr>
          <w:rFonts w:ascii="Times New Roman" w:hAnsi="Times New Roman"/>
          <w:i/>
          <w:sz w:val="28"/>
          <w:szCs w:val="28"/>
        </w:rPr>
        <w:t xml:space="preserve">Анкета для родителей </w:t>
      </w:r>
    </w:p>
    <w:p w:rsidR="00BB2EC7" w:rsidRPr="001A7E68" w:rsidRDefault="00BB2EC7" w:rsidP="00BB2EC7">
      <w:pPr>
        <w:pStyle w:val="12"/>
        <w:tabs>
          <w:tab w:val="left" w:pos="142"/>
        </w:tabs>
        <w:suppressAutoHyphens/>
        <w:spacing w:after="120"/>
        <w:ind w:left="-142" w:right="-6"/>
        <w:jc w:val="center"/>
        <w:rPr>
          <w:rFonts w:ascii="Times New Roman" w:hAnsi="Times New Roman"/>
          <w:b/>
          <w:sz w:val="28"/>
          <w:szCs w:val="28"/>
        </w:rPr>
      </w:pPr>
    </w:p>
    <w:p w:rsidR="00BB2EC7" w:rsidRPr="00AD645A" w:rsidRDefault="00BB2EC7" w:rsidP="00BB2EC7">
      <w:pPr>
        <w:pStyle w:val="12"/>
        <w:suppressAutoHyphens/>
        <w:spacing w:after="120" w:line="360" w:lineRule="auto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 w:rsidRPr="00AD645A">
        <w:rPr>
          <w:rFonts w:ascii="Times New Roman" w:hAnsi="Times New Roman"/>
          <w:sz w:val="24"/>
          <w:szCs w:val="24"/>
        </w:rPr>
        <w:tab/>
        <w:t>Уважаемые родители, результаты данного исследования помогут нам оценить степень вашей удовлетворенности качеством предоставляемых образовательных услуг.  Оцените, пожалуйста, каждую из позиций, по 3х-бальной шкале, поставив «+» или другой знак, в соответствующей графе.</w:t>
      </w:r>
    </w:p>
    <w:tbl>
      <w:tblPr>
        <w:tblW w:w="96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807"/>
        <w:gridCol w:w="807"/>
        <w:gridCol w:w="807"/>
      </w:tblGrid>
      <w:tr w:rsidR="00BB2EC7" w:rsidRPr="00AD645A" w:rsidTr="001A7E68">
        <w:trPr>
          <w:trHeight w:val="286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ind w:left="-1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Показатели качества услуг дошкольного образования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BB2EC7" w:rsidRPr="00AD645A" w:rsidTr="001A7E68">
        <w:trPr>
          <w:trHeight w:val="271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2EC7" w:rsidRPr="00AD645A" w:rsidTr="001A7E68">
        <w:trPr>
          <w:trHeight w:val="654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1. Информационная открытость</w:t>
            </w:r>
          </w:p>
        </w:tc>
      </w:tr>
      <w:tr w:rsidR="00BB2EC7" w:rsidRPr="00AD645A" w:rsidTr="001A7E68">
        <w:trPr>
          <w:trHeight w:val="1158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pStyle w:val="2"/>
              <w:spacing w:line="30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64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1.1. Информация, представленная на сайте МБДОУ №60 г. Калуга, размещена в соответствии со статьей </w:t>
            </w:r>
            <w:r w:rsidRPr="00AD645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29 «Информационная открытость образовательной организации» </w:t>
            </w:r>
            <w:r w:rsidRPr="00AD645A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закона от 29.12.2012 № 273-ФЗ «Об образовании в Российской Федерации»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80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1.2. Публичный доклад МБДОУ №60 г. Калуга, размещенный на сайте, является ежегодным и отражает полную картину дел в дошкольной образовательной организации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541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 xml:space="preserve">1.3. Все документы и материалы, размещенные на сайте, датированы и вовремя обновляются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543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1.4. На сайте МБДОУ №60 г. Калуга расположены ссылки на информационно-образовательные ресурсы РФ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1312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AD6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 xml:space="preserve">1.5.  В </w:t>
            </w:r>
            <w:r w:rsidR="00AD645A" w:rsidRPr="00AD645A">
              <w:rPr>
                <w:rFonts w:ascii="Times New Roman" w:eastAsia="Calibri" w:hAnsi="Times New Roman"/>
                <w:sz w:val="24"/>
                <w:szCs w:val="24"/>
              </w:rPr>
              <w:t>раздевалке группы</w:t>
            </w:r>
            <w:r w:rsidRPr="00AD645A">
              <w:rPr>
                <w:rFonts w:ascii="Times New Roman" w:eastAsia="Calibri" w:hAnsi="Times New Roman"/>
                <w:sz w:val="24"/>
                <w:szCs w:val="24"/>
              </w:rPr>
              <w:t xml:space="preserve"> оформлен родительский уголок, в котором Вы имеете возможность узнать о распорядке дня, расписании образовательной деятельности, событиях в группе, ознакомиться с консультациями по актуальным вопросам различной направленности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918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AD645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 xml:space="preserve">1.6. У Вас есть возможность получить информацию о своем ребенке или ответ на интересующую информацию в ходе беседы с педагогами группы, специалистами, администрацией ОО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481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2. Группы условий, созданных для комфортного пребывания ребенка в ОО, реализации образовательной программы</w:t>
            </w: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b/>
                <w:sz w:val="24"/>
                <w:szCs w:val="24"/>
              </w:rPr>
              <w:t>2.1.Общие условия</w:t>
            </w: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>Наполняемость группы определена с учетом возраста детей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AD645A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>Обеспечение безопасности ребенка во время пребывания в ОО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AD645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В ОО созданы условия для медицинского сопровождения детей в целях охраны и укрепления их здоровья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360" w:hanging="360"/>
              <w:jc w:val="both"/>
              <w:rPr>
                <w:rFonts w:ascii="Times New Roman" w:eastAsia="Calibri" w:hAnsi="Times New Roman"/>
                <w:w w:val="105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w w:val="105"/>
                <w:sz w:val="24"/>
                <w:szCs w:val="24"/>
              </w:rPr>
              <w:t>Организация питания в детском саду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360" w:hanging="380"/>
              <w:jc w:val="both"/>
              <w:rPr>
                <w:rFonts w:ascii="Times New Roman" w:eastAsia="Calibri" w:hAnsi="Times New Roman"/>
                <w:w w:val="105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pacing w:val="-2"/>
                <w:w w:val="105"/>
                <w:sz w:val="24"/>
                <w:szCs w:val="24"/>
              </w:rPr>
              <w:t xml:space="preserve">Состояние помещений </w:t>
            </w:r>
            <w:r w:rsidRPr="00AD645A">
              <w:rPr>
                <w:rFonts w:ascii="Times New Roman" w:eastAsia="Calibri" w:hAnsi="Times New Roman"/>
                <w:w w:val="105"/>
                <w:sz w:val="24"/>
                <w:szCs w:val="24"/>
              </w:rPr>
              <w:t>детского сада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20"/>
              <w:jc w:val="both"/>
              <w:rPr>
                <w:rFonts w:ascii="Times New Roman" w:eastAsia="Calibri" w:hAnsi="Times New Roman"/>
                <w:spacing w:val="-2"/>
                <w:w w:val="105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pacing w:val="-2"/>
                <w:w w:val="105"/>
                <w:sz w:val="24"/>
                <w:szCs w:val="24"/>
              </w:rPr>
              <w:lastRenderedPageBreak/>
              <w:t>Состояние участков для прогулок (оснащение, безопасность)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20"/>
              <w:jc w:val="both"/>
              <w:rPr>
                <w:rFonts w:ascii="Times New Roman" w:eastAsia="Calibri" w:hAnsi="Times New Roman"/>
                <w:spacing w:val="-2"/>
                <w:w w:val="105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 xml:space="preserve">Приемлемость уровня дополнительных расходов, связанных с пребыванием ребенка в </w:t>
            </w:r>
            <w:r w:rsidR="00961BE8">
              <w:rPr>
                <w:sz w:val="28"/>
                <w:szCs w:val="28"/>
              </w:rPr>
              <w:t>ОО</w:t>
            </w:r>
            <w:r w:rsidRPr="00AD645A">
              <w:rPr>
                <w:rFonts w:ascii="Times New Roman" w:eastAsia="Calibri" w:hAnsi="Times New Roman"/>
                <w:sz w:val="24"/>
                <w:szCs w:val="24"/>
              </w:rPr>
              <w:t xml:space="preserve"> (дополнительное платное образование)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6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z w:val="24"/>
                <w:szCs w:val="24"/>
              </w:rPr>
              <w:t>В дошкольном учреждении выдерживается тепловой и световой режимы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76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bCs/>
                <w:sz w:val="24"/>
                <w:szCs w:val="24"/>
              </w:rPr>
              <w:t>2.2. Психолого-педагогические условия, созданные в ОО</w:t>
            </w: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9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Обеспечение хорошего уровня ухода и присмотра за ребенком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9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Педагогический коллектив обеспечивает высокий уровень развития ребенка в соответствии с основными направлениями, предусмотренными образовательной программой (социально-коммуникативное развитие;</w:t>
            </w:r>
          </w:p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познавательное развитие; речевое развитие;</w:t>
            </w:r>
          </w:p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развитие; физическое развитие)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9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Образовательный процесс в ОО построен на принципе сотрудничества ребенка со взрослыми и сверстниками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9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Своевременность оказания коррекционной помощи ребенку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9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Обеспечено уважение педагогов к человеческому достоинству ребенка, формирование положительной самооценки, уверенности в собственных возможностях и способностях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60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Дети в ОО защищены от всех форм физического и психического насилия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68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Построение взаимодействия ОО с семьями воспитанников в целях осуществления полноценного развития каждого ребёнка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518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Уровень достаточности взаимодействия ОО с социальными партнерами (библиотеки, музеи, учреждения образования, здравоохранения и т.д.)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298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eastAsia="Calibri" w:hAnsi="Times New Roman"/>
                <w:spacing w:val="2"/>
                <w:w w:val="105"/>
                <w:sz w:val="24"/>
                <w:szCs w:val="24"/>
              </w:rPr>
              <w:t>Отношение Вашего ребенка к детскому саду в целом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614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2.3. Кадровые условия в МБДОУ №60 г. Калуга</w:t>
            </w: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423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Обеспечение ОО руководящими, педагогическими, учебно-вспомогательными, административно-хозяйственными работниками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41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pStyle w:val="Default"/>
              <w:rPr>
                <w:color w:val="auto"/>
              </w:rPr>
            </w:pPr>
            <w:r w:rsidRPr="00AD645A">
              <w:rPr>
                <w:color w:val="auto"/>
              </w:rPr>
              <w:t>Обладание педагогическими работниками основными компетенциями (умеет организовывать с детьми разные виды деятельности, владеет ИКТ-компетенциями, коммуникативными компетенциями, нацелен на личностное развитие и т.д.)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779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2.4. Материально-технические условия в МБДОУ №60 г. Калуга</w:t>
            </w:r>
          </w:p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23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>Предметно-пространственная среда ОО обеспечивает возможность общения и совместной деятельности детей и взрослых, двигательной активности детей, а также возможности для уединения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23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 xml:space="preserve">Игрушки и оборудование безопасны, современны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23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lastRenderedPageBreak/>
              <w:t>Предметно-пространственная среда учитывает потребности мальчиков и девочек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239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Предметно-пространственная среда учитывает индивидуальные потребности и интересы Вашего ребенка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961B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45A">
              <w:rPr>
                <w:rFonts w:ascii="Times New Roman" w:hAnsi="Times New Roman"/>
                <w:sz w:val="24"/>
                <w:szCs w:val="24"/>
              </w:rPr>
              <w:t xml:space="preserve">Достаточность оснащения группы, ОО в целом, техническими средствами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7" w:rsidRPr="00AD645A" w:rsidTr="001A7E68">
        <w:trPr>
          <w:trHeight w:val="3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645A">
              <w:rPr>
                <w:rFonts w:ascii="Times New Roman" w:hAnsi="Times New Roman"/>
                <w:b/>
                <w:sz w:val="24"/>
                <w:szCs w:val="24"/>
              </w:rPr>
              <w:t>3. Возможность родителей (законных представителей) участвовать в управлении МБДОУ №60 через родительский комитет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2EC7" w:rsidRPr="00AD645A" w:rsidRDefault="00BB2EC7" w:rsidP="001A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EC7" w:rsidRPr="00AD645A" w:rsidRDefault="00BB2EC7" w:rsidP="00BB2EC7">
      <w:pPr>
        <w:tabs>
          <w:tab w:val="left" w:pos="720"/>
        </w:tabs>
        <w:jc w:val="center"/>
        <w:rPr>
          <w:rFonts w:ascii="Times New Roman" w:eastAsia="Calibri" w:hAnsi="Times New Roman"/>
          <w:i/>
          <w:sz w:val="24"/>
          <w:szCs w:val="24"/>
        </w:rPr>
      </w:pPr>
      <w:r w:rsidRPr="00AD645A">
        <w:rPr>
          <w:rFonts w:ascii="Times New Roman" w:eastAsia="Calibri" w:hAnsi="Times New Roman"/>
          <w:i/>
          <w:sz w:val="24"/>
          <w:szCs w:val="24"/>
        </w:rPr>
        <w:t>Большое спасибо за Вашу оценку!</w:t>
      </w:r>
    </w:p>
    <w:p w:rsidR="00527B92" w:rsidRPr="00AD645A" w:rsidRDefault="00527B92" w:rsidP="00BB2EC7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9755E" w:rsidRPr="00AD645A" w:rsidRDefault="0009755E" w:rsidP="000975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55E" w:rsidRPr="00AD645A" w:rsidRDefault="0009755E" w:rsidP="006949F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755E" w:rsidRPr="001A7E68" w:rsidRDefault="0009755E" w:rsidP="006949F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55E" w:rsidRPr="001A7E68" w:rsidRDefault="0009755E" w:rsidP="006949F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55E" w:rsidRPr="001A7E68" w:rsidRDefault="0009755E" w:rsidP="006949F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55E" w:rsidRPr="006949F9" w:rsidRDefault="0009755E" w:rsidP="006949F9">
      <w:pPr>
        <w:jc w:val="center"/>
        <w:rPr>
          <w:b/>
        </w:rPr>
      </w:pPr>
    </w:p>
    <w:sectPr w:rsidR="0009755E" w:rsidRPr="006949F9" w:rsidSect="001A7E68">
      <w:footerReference w:type="default" r:id="rId31"/>
      <w:pgSz w:w="11906" w:h="16838"/>
      <w:pgMar w:top="709" w:right="850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68" w:rsidRDefault="001A7E68" w:rsidP="00F838DE">
      <w:pPr>
        <w:spacing w:after="0" w:line="240" w:lineRule="auto"/>
      </w:pPr>
      <w:r>
        <w:separator/>
      </w:r>
    </w:p>
  </w:endnote>
  <w:endnote w:type="continuationSeparator" w:id="0">
    <w:p w:rsidR="001A7E68" w:rsidRDefault="001A7E68" w:rsidP="00F8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68" w:rsidRDefault="001A7E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1A68E4">
      <w:rPr>
        <w:rFonts w:eastAsia="Calibri" w:cs="Calibri"/>
        <w:noProof/>
        <w:color w:val="000000"/>
      </w:rPr>
      <w:t>3</w:t>
    </w:r>
    <w:r>
      <w:rPr>
        <w:rFonts w:eastAsia="Calibri" w:cs="Calibri"/>
        <w:color w:val="000000"/>
      </w:rPr>
      <w:fldChar w:fldCharType="end"/>
    </w:r>
  </w:p>
  <w:p w:rsidR="001A7E68" w:rsidRDefault="001A7E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68" w:rsidRDefault="001A7E68" w:rsidP="00F838DE">
      <w:pPr>
        <w:spacing w:after="0" w:line="240" w:lineRule="auto"/>
      </w:pPr>
      <w:r>
        <w:separator/>
      </w:r>
    </w:p>
  </w:footnote>
  <w:footnote w:type="continuationSeparator" w:id="0">
    <w:p w:rsidR="001A7E68" w:rsidRDefault="001A7E68" w:rsidP="00F8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5C28C3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07234"/>
    <w:multiLevelType w:val="multilevel"/>
    <w:tmpl w:val="1D94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F58E9"/>
    <w:multiLevelType w:val="multilevel"/>
    <w:tmpl w:val="3DF40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D3659"/>
    <w:multiLevelType w:val="multilevel"/>
    <w:tmpl w:val="42A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01242"/>
    <w:multiLevelType w:val="multilevel"/>
    <w:tmpl w:val="773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D02C8"/>
    <w:multiLevelType w:val="multilevel"/>
    <w:tmpl w:val="A07E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74A99"/>
    <w:multiLevelType w:val="hybridMultilevel"/>
    <w:tmpl w:val="2DF8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821F5"/>
    <w:multiLevelType w:val="hybridMultilevel"/>
    <w:tmpl w:val="668C7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3BE5"/>
    <w:multiLevelType w:val="hybridMultilevel"/>
    <w:tmpl w:val="22BAA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E67E07"/>
    <w:multiLevelType w:val="hybridMultilevel"/>
    <w:tmpl w:val="34AABAD6"/>
    <w:lvl w:ilvl="0" w:tplc="ED70A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44D1"/>
    <w:multiLevelType w:val="multilevel"/>
    <w:tmpl w:val="6CE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B7C2B"/>
    <w:multiLevelType w:val="hybridMultilevel"/>
    <w:tmpl w:val="862E3A50"/>
    <w:lvl w:ilvl="0" w:tplc="ED70A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77A"/>
    <w:multiLevelType w:val="hybridMultilevel"/>
    <w:tmpl w:val="298EA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65EF8"/>
    <w:multiLevelType w:val="multilevel"/>
    <w:tmpl w:val="18D4F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790832"/>
    <w:multiLevelType w:val="multilevel"/>
    <w:tmpl w:val="6CE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072C8"/>
    <w:multiLevelType w:val="multilevel"/>
    <w:tmpl w:val="58D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D25CB"/>
    <w:multiLevelType w:val="multilevel"/>
    <w:tmpl w:val="42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A16FB"/>
    <w:multiLevelType w:val="hybridMultilevel"/>
    <w:tmpl w:val="C2A012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2A0E6A"/>
    <w:multiLevelType w:val="hybridMultilevel"/>
    <w:tmpl w:val="5FD01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7EF4F78"/>
    <w:multiLevelType w:val="hybridMultilevel"/>
    <w:tmpl w:val="C436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C577B"/>
    <w:multiLevelType w:val="multilevel"/>
    <w:tmpl w:val="874AA4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1D42"/>
    <w:multiLevelType w:val="hybridMultilevel"/>
    <w:tmpl w:val="4FFE3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8491D"/>
    <w:multiLevelType w:val="hybridMultilevel"/>
    <w:tmpl w:val="67DC03CE"/>
    <w:lvl w:ilvl="0" w:tplc="ED70A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E78B0"/>
    <w:multiLevelType w:val="hybridMultilevel"/>
    <w:tmpl w:val="8C90E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0F4CF1"/>
    <w:multiLevelType w:val="hybridMultilevel"/>
    <w:tmpl w:val="D8EEAD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BEF1F0E"/>
    <w:multiLevelType w:val="multilevel"/>
    <w:tmpl w:val="2A4E3938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D91843"/>
    <w:multiLevelType w:val="hybridMultilevel"/>
    <w:tmpl w:val="0DF2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7FE"/>
    <w:multiLevelType w:val="multilevel"/>
    <w:tmpl w:val="1314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03767"/>
    <w:multiLevelType w:val="multilevel"/>
    <w:tmpl w:val="554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A70D9"/>
    <w:multiLevelType w:val="hybridMultilevel"/>
    <w:tmpl w:val="E62C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77AE"/>
    <w:multiLevelType w:val="multilevel"/>
    <w:tmpl w:val="874AA4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028F8"/>
    <w:multiLevelType w:val="multilevel"/>
    <w:tmpl w:val="9EF21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1"/>
  </w:num>
  <w:num w:numId="2">
    <w:abstractNumId w:val="25"/>
  </w:num>
  <w:num w:numId="3">
    <w:abstractNumId w:val="20"/>
  </w:num>
  <w:num w:numId="4">
    <w:abstractNumId w:val="2"/>
  </w:num>
  <w:num w:numId="5">
    <w:abstractNumId w:val="13"/>
  </w:num>
  <w:num w:numId="6">
    <w:abstractNumId w:val="30"/>
  </w:num>
  <w:num w:numId="7">
    <w:abstractNumId w:val="15"/>
  </w:num>
  <w:num w:numId="8">
    <w:abstractNumId w:val="17"/>
  </w:num>
  <w:num w:numId="9">
    <w:abstractNumId w:val="24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9"/>
  </w:num>
  <w:num w:numId="15">
    <w:abstractNumId w:val="22"/>
  </w:num>
  <w:num w:numId="16">
    <w:abstractNumId w:val="11"/>
  </w:num>
  <w:num w:numId="17">
    <w:abstractNumId w:val="28"/>
  </w:num>
  <w:num w:numId="18">
    <w:abstractNumId w:val="3"/>
  </w:num>
  <w:num w:numId="19">
    <w:abstractNumId w:val="1"/>
  </w:num>
  <w:num w:numId="20">
    <w:abstractNumId w:val="21"/>
  </w:num>
  <w:num w:numId="21">
    <w:abstractNumId w:val="10"/>
  </w:num>
  <w:num w:numId="22">
    <w:abstractNumId w:val="6"/>
  </w:num>
  <w:num w:numId="23">
    <w:abstractNumId w:val="4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18"/>
  </w:num>
  <w:num w:numId="29">
    <w:abstractNumId w:val="16"/>
  </w:num>
  <w:num w:numId="30">
    <w:abstractNumId w:val="0"/>
    <w:lvlOverride w:ilvl="0">
      <w:lvl w:ilvl="0">
        <w:numFmt w:val="bullet"/>
        <w:lvlText w:val="•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DE"/>
    <w:rsid w:val="00003FA5"/>
    <w:rsid w:val="00012687"/>
    <w:rsid w:val="00014C4C"/>
    <w:rsid w:val="000334FF"/>
    <w:rsid w:val="00067944"/>
    <w:rsid w:val="00070E3E"/>
    <w:rsid w:val="00086282"/>
    <w:rsid w:val="0009755E"/>
    <w:rsid w:val="000C0241"/>
    <w:rsid w:val="000E6C55"/>
    <w:rsid w:val="00124C2E"/>
    <w:rsid w:val="00146D50"/>
    <w:rsid w:val="00164CE2"/>
    <w:rsid w:val="00182E80"/>
    <w:rsid w:val="00191AFE"/>
    <w:rsid w:val="0019749F"/>
    <w:rsid w:val="001A1199"/>
    <w:rsid w:val="001A68E4"/>
    <w:rsid w:val="001A7E68"/>
    <w:rsid w:val="001D0B2A"/>
    <w:rsid w:val="001D252F"/>
    <w:rsid w:val="001D2BB2"/>
    <w:rsid w:val="0020588E"/>
    <w:rsid w:val="0022342E"/>
    <w:rsid w:val="002440AD"/>
    <w:rsid w:val="00267CC0"/>
    <w:rsid w:val="00286035"/>
    <w:rsid w:val="00290B0F"/>
    <w:rsid w:val="002A0069"/>
    <w:rsid w:val="002F1D63"/>
    <w:rsid w:val="002F3EF1"/>
    <w:rsid w:val="00306987"/>
    <w:rsid w:val="00330F89"/>
    <w:rsid w:val="00331FAB"/>
    <w:rsid w:val="00333346"/>
    <w:rsid w:val="0036014D"/>
    <w:rsid w:val="003C448E"/>
    <w:rsid w:val="003D4FD9"/>
    <w:rsid w:val="00410B61"/>
    <w:rsid w:val="004427E8"/>
    <w:rsid w:val="00447A87"/>
    <w:rsid w:val="004673FE"/>
    <w:rsid w:val="00473737"/>
    <w:rsid w:val="004B05F2"/>
    <w:rsid w:val="004B76E0"/>
    <w:rsid w:val="004F453C"/>
    <w:rsid w:val="004F7154"/>
    <w:rsid w:val="0051014E"/>
    <w:rsid w:val="00527B92"/>
    <w:rsid w:val="005553E6"/>
    <w:rsid w:val="005A1C3F"/>
    <w:rsid w:val="005B4A2F"/>
    <w:rsid w:val="005D4742"/>
    <w:rsid w:val="005D5104"/>
    <w:rsid w:val="005E61DD"/>
    <w:rsid w:val="00617284"/>
    <w:rsid w:val="00622BB5"/>
    <w:rsid w:val="006268B6"/>
    <w:rsid w:val="00637BDB"/>
    <w:rsid w:val="00656075"/>
    <w:rsid w:val="00670AA2"/>
    <w:rsid w:val="00684F4E"/>
    <w:rsid w:val="00692488"/>
    <w:rsid w:val="00692E46"/>
    <w:rsid w:val="0069499A"/>
    <w:rsid w:val="006949F9"/>
    <w:rsid w:val="006966F2"/>
    <w:rsid w:val="006975E4"/>
    <w:rsid w:val="00697A48"/>
    <w:rsid w:val="006E4276"/>
    <w:rsid w:val="006F6414"/>
    <w:rsid w:val="00713AC0"/>
    <w:rsid w:val="007B6C66"/>
    <w:rsid w:val="007C36B6"/>
    <w:rsid w:val="007E419F"/>
    <w:rsid w:val="007F7134"/>
    <w:rsid w:val="008164D3"/>
    <w:rsid w:val="00825A64"/>
    <w:rsid w:val="00842500"/>
    <w:rsid w:val="00845A86"/>
    <w:rsid w:val="00850E88"/>
    <w:rsid w:val="00864E15"/>
    <w:rsid w:val="0088574B"/>
    <w:rsid w:val="008B1310"/>
    <w:rsid w:val="00917084"/>
    <w:rsid w:val="0092141D"/>
    <w:rsid w:val="00931CDB"/>
    <w:rsid w:val="00936D88"/>
    <w:rsid w:val="00943DEA"/>
    <w:rsid w:val="00944E57"/>
    <w:rsid w:val="00956B26"/>
    <w:rsid w:val="00961BE8"/>
    <w:rsid w:val="00962E7B"/>
    <w:rsid w:val="00984C46"/>
    <w:rsid w:val="009D68DA"/>
    <w:rsid w:val="009E1137"/>
    <w:rsid w:val="009F1C73"/>
    <w:rsid w:val="009F7B44"/>
    <w:rsid w:val="00A35C93"/>
    <w:rsid w:val="00A42FE7"/>
    <w:rsid w:val="00A43DA6"/>
    <w:rsid w:val="00A773C8"/>
    <w:rsid w:val="00AD645A"/>
    <w:rsid w:val="00B25BFE"/>
    <w:rsid w:val="00B50394"/>
    <w:rsid w:val="00BB01C8"/>
    <w:rsid w:val="00BB2EC7"/>
    <w:rsid w:val="00BC35E1"/>
    <w:rsid w:val="00BF4326"/>
    <w:rsid w:val="00C20388"/>
    <w:rsid w:val="00C23A28"/>
    <w:rsid w:val="00C86D7F"/>
    <w:rsid w:val="00C952F2"/>
    <w:rsid w:val="00C9722F"/>
    <w:rsid w:val="00CA0069"/>
    <w:rsid w:val="00CC798B"/>
    <w:rsid w:val="00CF3044"/>
    <w:rsid w:val="00CF3289"/>
    <w:rsid w:val="00CF7E41"/>
    <w:rsid w:val="00D171C7"/>
    <w:rsid w:val="00D21D71"/>
    <w:rsid w:val="00D527B3"/>
    <w:rsid w:val="00D9208C"/>
    <w:rsid w:val="00DE2600"/>
    <w:rsid w:val="00DE78E9"/>
    <w:rsid w:val="00DF5D62"/>
    <w:rsid w:val="00E05428"/>
    <w:rsid w:val="00E06E50"/>
    <w:rsid w:val="00E1418C"/>
    <w:rsid w:val="00E20B83"/>
    <w:rsid w:val="00E239EA"/>
    <w:rsid w:val="00E56BC1"/>
    <w:rsid w:val="00E74FF0"/>
    <w:rsid w:val="00E94981"/>
    <w:rsid w:val="00E97473"/>
    <w:rsid w:val="00EA5ED8"/>
    <w:rsid w:val="00EB256C"/>
    <w:rsid w:val="00EB643B"/>
    <w:rsid w:val="00ED029F"/>
    <w:rsid w:val="00F075A3"/>
    <w:rsid w:val="00F5410E"/>
    <w:rsid w:val="00F6271A"/>
    <w:rsid w:val="00F729CB"/>
    <w:rsid w:val="00F838DE"/>
    <w:rsid w:val="00FD0A90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10FE5-8DC3-49CF-AACB-76382CEB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04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5667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paragraph" w:styleId="2">
    <w:name w:val="heading 2"/>
    <w:basedOn w:val="11"/>
    <w:next w:val="11"/>
    <w:rsid w:val="00F838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838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838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838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838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838DE"/>
  </w:style>
  <w:style w:type="table" w:customStyle="1" w:styleId="TableNormal">
    <w:name w:val="Table Normal"/>
    <w:rsid w:val="00F838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838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6670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7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66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1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73A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1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0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4173A0"/>
    <w:pPr>
      <w:ind w:left="720"/>
      <w:contextualSpacing/>
    </w:pPr>
  </w:style>
  <w:style w:type="paragraph" w:styleId="ac">
    <w:name w:val="Subtitle"/>
    <w:basedOn w:val="11"/>
    <w:next w:val="11"/>
    <w:rsid w:val="00F838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F838D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0">
    <w:name w:val="c0"/>
    <w:basedOn w:val="a0"/>
    <w:rsid w:val="00164CE2"/>
  </w:style>
  <w:style w:type="character" w:customStyle="1" w:styleId="c20">
    <w:name w:val="c20"/>
    <w:basedOn w:val="a0"/>
    <w:rsid w:val="00164CE2"/>
  </w:style>
  <w:style w:type="paragraph" w:customStyle="1" w:styleId="c19">
    <w:name w:val="c19"/>
    <w:basedOn w:val="a"/>
    <w:rsid w:val="00164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164CE2"/>
  </w:style>
  <w:style w:type="character" w:customStyle="1" w:styleId="c35">
    <w:name w:val="c35"/>
    <w:basedOn w:val="a0"/>
    <w:rsid w:val="00164CE2"/>
  </w:style>
  <w:style w:type="character" w:customStyle="1" w:styleId="c37">
    <w:name w:val="c37"/>
    <w:basedOn w:val="a0"/>
    <w:rsid w:val="00164CE2"/>
  </w:style>
  <w:style w:type="character" w:styleId="ae">
    <w:name w:val="Strong"/>
    <w:basedOn w:val="a0"/>
    <w:uiPriority w:val="22"/>
    <w:qFormat/>
    <w:rsid w:val="00697A48"/>
    <w:rPr>
      <w:b/>
      <w:bCs/>
    </w:rPr>
  </w:style>
  <w:style w:type="character" w:styleId="af">
    <w:name w:val="Emphasis"/>
    <w:basedOn w:val="a0"/>
    <w:uiPriority w:val="20"/>
    <w:qFormat/>
    <w:rsid w:val="00290B0F"/>
    <w:rPr>
      <w:i/>
      <w:iCs/>
    </w:rPr>
  </w:style>
  <w:style w:type="paragraph" w:styleId="20">
    <w:name w:val="Body Text Indent 2"/>
    <w:basedOn w:val="a"/>
    <w:link w:val="21"/>
    <w:semiHidden/>
    <w:rsid w:val="00917084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semiHidden/>
    <w:rsid w:val="00917084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EA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2">
    <w:name w:val="c42"/>
    <w:basedOn w:val="a"/>
    <w:rsid w:val="00713A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rsid w:val="00713AC0"/>
  </w:style>
  <w:style w:type="character" w:styleId="af1">
    <w:name w:val="Hyperlink"/>
    <w:basedOn w:val="a0"/>
    <w:uiPriority w:val="99"/>
    <w:unhideWhenUsed/>
    <w:rsid w:val="00BB01C8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BB01C8"/>
  </w:style>
  <w:style w:type="paragraph" w:customStyle="1" w:styleId="12">
    <w:name w:val="Абзац списка1"/>
    <w:basedOn w:val="a"/>
    <w:rsid w:val="00BB2EC7"/>
    <w:pPr>
      <w:ind w:left="720"/>
    </w:pPr>
    <w:rPr>
      <w:rFonts w:eastAsia="Calibri"/>
    </w:rPr>
  </w:style>
  <w:style w:type="paragraph" w:customStyle="1" w:styleId="Default">
    <w:name w:val="Default"/>
    <w:rsid w:val="00BB2E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2">
    <w:name w:val="No Spacing"/>
    <w:uiPriority w:val="1"/>
    <w:qFormat/>
    <w:rsid w:val="00AD645A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bu=3snk3f&amp;from=yandex.ru%3Bsearch%2F%3Bweb%3B%3B&amp;text=&amp;etext=7575.LBmAquL_iSY5OPgrRWSaVSS-DzI35L1Ez_wCe2L0xidkuoAhIQPaai_aAxdx-pwliJND4lfMpbKx7URiqajpAA4Jmg1wY4cukiAgXEEmOzbWuOjD9PPSBoj-lwNXLBIYZjOFf1Rr9nbC6-3aCmzQ17kgbx1TuKLQ__PzH9Hm_AfmrceCQo4VUoD7Kpk2mu5PjHprFgiiu-omnPm6wqO3ZKkz6AdnjMQ0H4RnY68wSN1EB2lPcQ-zR9tzYj59Tzky5SBqgjHTToujpf8aCwFwwwR9qiZu6AT0MtHTTJVhwg_pTczEsSCw3rn6684mm6cWis2q3YevkSpqpengSBvNmcsyniJ0RpEevoj-IuImd2RgEw4beLOLHfDj8iuYQTZDjll7UiZ1P-QZpR3aH9snzaDkQTnfUzwYrUwEij1yfLeoa3dMiSva-p7ZrxC6mokfBNNHnq_X4ymZ8cN9ln4Rgz1IDfqPD3OTA1BqmPldBEYYDwUe-nbtW2UfUERdTVoNoRSMluZe6BYdro9plpctaiepFqontQeeErA4PeCSYO65CKQJJWuBbFIWEBRI5mRwQILC3a2-v9EPLNkOvaZcMYiveB_UVaU9iNUozQv9eCA73yQIobITDBdn2iKY1EEE_kvq0h-6aUCUADuAU6wlHL_8USecHUVMIgN5SfQm7vF0gxkIlkEzG7bgVxR2RmY7BQB1N1pk_fZyCRs3oFlvuceaGfyxwF9gWmGqoxewmy7kXLLN8tOWyPwg1YReT0VnYywh-v0AGpD30PGJIv1unHt14AnPcIf2bg-W7ZlMDdIrCo4ghKnx8q8Tchj2xCP3reF95WBL48ES2frEvL7eCDUfncmX48xiRmTKgBp3MJzIFiyFD7fZG_4SkSzBwquIwOT3rbiYhrQzC7i5F-4a4EBPK21m5BNsJLgaks9I6CK2hcYwJw8tIRKBaKHUOwYfeBjWK6Xn51NN36iRzPlQ85qBKTBD6oB1MENq8iXb0IcylTUg_rUxsdgn88LItCuceleENoL9Y9PL-PgW97gTHA.94e9cc85ba5cafbdd90e7f175f8c136131b6c16d&amp;uuid=&amp;state=PEtFfuTeVD4jaxywoSUvtB2i7c0_vxGd2E9eR729KuIQGpPxcKWQSHSdfi63Is_-DnbKz8oeZi1XmPXrty7Ff3H3NXqv1CQ5&amp;&amp;cst=AiuY0DBWFJ7q0qcCggtsKXKm2n-n3lDVzD6yov29c-YCgY24eeZswYZXXU8Vd5M9SAJpDKi69_DYVNaTsU3IdTfxo6ds65sMKjPcP8uYlMSq6_qTIy7DZHDnrgiLtefjhJv2A7wiPOQv_trKHKHsRMdgVF2Fkk4d03H3sxMt5MTH43jKX4L60E9CrNMEfXQ8sZZ5w69NqC4-lJdOuoa1nIBPvE1CaTPVEBk8quDK9pf3O0nfBi7ByybejLOBzYSWNx4otaurKAKjTDerQkK1LTtmCXRcCpxBrlHnb59YQftEW3EFlont3HytAw3Y4Pb2PQkk8GM36sSz6t4NiBxmQnQlVNomZHHCjdhFIElIBm0l5_70e-bGPaM7p5Iz3aCY_daCdA0QqCqe9rOApHhVeWd_qKzU0eSzjGTjAZXVmE0Aedn0gKe2CevK_KwY3XkHlOKflFSZKk4iVjdvlOAGAhEwwBRif220gUQmGWujepqmzPhSKw49nzf-kLEfSiMXU6B5e3JrDLnISsG7haroe4DjEjh0M7XNOxoBYL0jd0oFQUN9RZ0sw423rtI2O8zulgliLAnh8oRlpFiQMpXnnPgaTUylKxwQGyykh_cHNu0BkmgFUo6NxtgQCKFdvTWAkdJOVZn3eSs4dlRDNn9hYqdoCRdujQI_1aev_jd0vf-WfQl9eMDpz_aQCkoigRJMji8Sh58X2xVcyCZ86M7XSyetHNuKz2-Wai_RRdOOCCS-tkXu78p_RXaKZ77D8g6VKfIyZdhj1fOEjb2iLr" TargetMode="External"/><Relationship Id="rId18" Type="http://schemas.openxmlformats.org/officeDocument/2006/relationships/hyperlink" Target="https://letidor.ru/psihologiya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yandex.ru/clck/jsredir?bu=54hm31&amp;from=yandex.ru%3Bsearch%2F%3Bweb%3B%3B&amp;text=&amp;etext=7289.wZInREp8uZaEm15os9_pGMr2yIyyFVa2zoHWvsMRtx8ROsWbUuN2WXNM50cH_5JN_3vAC0f8h7kv1AXHO-nJS2e6Bi7gu16KZxvHoSOsNC9ShS-7wVlnav8l8vyzX9tVmnpTOwj79VLePp9Dv5vfHo9xLEz0yeuzdPh3Tp1AN_-6SKqARZz8PeG_EkBuI4w4EqSCbZGNMtS7PT19bS-ykQGUu5eSdXDdJSoT6r8G50nO8VVaezoeZEFtISG7eAb-UoweBExs7FYDHBecwNh-iXJg9ZDAafewlH--aW9D2Sr_6NdxYf-sJppfGlpc5Ug66E8TWYB5VIrx2gfALHElpei19nK3HFDj_ReYNxIriOpNTTyjmsCe5ZZPfoqgCYhqd7FY-Dwy_56fYsZtG6JCTQ5p21IMNJD4x8qJCaJEek1Lge6Uo7AX91NjDcfJFUM-HUbO20WlCmvxs5Sm0rsVZD-_fdLMusBiQDG2wQt_0rwy-3ur2DwevM9r89fAnb-0yZzwSL1d5A2EHNnJgPbiIbkA3kIfdrWbvgQPmTDl-0jrxsCxw4LwOxhrA1bd4d8jbPhF1amUuWwYaA5DUbi-i1OKUsjpNi_bfQ2DiBDiiOK88JxTegZg3ZsGvQFT4x1OlZOFFFbr_yWn0zrtD2yxNQ.021e323b443e8ac114cdcdb4c44fe830fd1bc596&amp;uuid=&amp;state=PEtFfuTeVD4jaxywoSUvtB2i7c0_vxGd2E9eR729KuIQGpPxcKWQSHSdfi63Is_-DnbKz8oeZi1VUt5TFtSZrSjJVxxlm2PP&amp;&amp;cst=AiuY0DBWFJ7q0qcCggtsKXKm2n-n3lDVzD6yov29c-YCgY24eeZswYZXXU8Vd5M9SAJpDKi69_DYVNaTsU3IdeMwq2H__hizef0vy9Gd6BN9cualbhdnzGbBmIPD_tbkBk-bUztSged-TFDvrHRV1QaqAT8c8KfDNMJSLQEM0tkZGLX3uUPiy9g-p6RvTEoAgOsGBpCrqG4U9ZitQk7Al45rBAHegoi2Bo8KpGv7ElgC2hE392qtc2eY7hyCjvpUx9zyZy0JWiHMSA8CLSvVlVrsaDJamafxEcu7JMdU6eeCX4GoekN5upb2ghdp5dLiSreoG2feZ2JSIZmtiJYQpcN3nd4GBjOnO2L5ood7PTS20t9C4LKvNXkiPirgQwO5EXD8c8zbuQhUIcZb9F6P5TO5Ljag1JxhXINABYMc01IFJRXVTIpTDVJszrWTeZ0DCcaaamLFM-P_BDqnEVUk15gTaGNRkEnZuUVAFTeAlKag_XpHXOaxll7sGUZNZKw44HQXYSqVfXZALx66uPT8Yt2l63J7RyglpitxzcFE_zF-ldHvIIU5FmQAevQTRSsxBWMTKWor7PXDkFo-qvbAgIbt9zCTmizbgqyyzwD6NfoGiRh6wlGoRJUg-FCjgwGPFi3KJS4ZbYqSYx2jwRMW3H87F2aLVn7C3w00t0DzpmFL0lzmA8rWlDnUTzOPCO_6kaoZp2DvJ8FcWQrI0pHFL5K6grMqpFVc3MCa3PXN-caigcl68yL4G5zhOrqRPQGZWlfgXZIrpNGBD-kxiJBI3EEKqVlq2rO3ezywYzWCwS9iiZd6srspcXXiTjVbZ1GwkDowIyeZux1Ddvq-qyWANKoLBd52dgkaj1Y0j9Eb83l3VyV4IEYVBw,,&amp;data=UlNrNmk5WktYejY4cHFySjRXSWhXQkFyZFZMakpxM3kzb3YwTXV1NVROMF9iWUpfVzNNQjRxeUhqTHlwczlkWGhrNEREaU5WbW0zQUtLS0pzYi1Ea1pLSkQtbnRxa0ktRGJySy1xYmNLVGFVaFgwYjhpanh3b0h2SWJBSTAzTE5EV1RRak1IOUEzbmwxdWZ2T3ZySWpSeFlaTF82SW9mMHlYOEJ1ZloxaGYwS0JqSmppZTd1aldaanpOeTk3cHBlQUlrLUlqQWhlSWRXQkV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letidor.ru/" TargetMode="External"/><Relationship Id="rId25" Type="http://schemas.openxmlformats.org/officeDocument/2006/relationships/hyperlink" Target="https://nsportal.ru/detskiy-sad/raznoe/2013/11/23/emotsionalnoe-razvitie-doshkolnikov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bu=lcyx36&amp;from=yandex.ru%3Bsearch%2F%3Bweb%3B%3B&amp;text=&amp;etext=7575.UHSQKtSuADyba2x5mL5Ud8HADQBf23x51_EjZOremG6n9m-M7LRzW2HoZG5_mFMMK2yAfOWvrIBHbMxa1s7o-19sncS-Tu7pZCCeyjTMqCnNxxdFMru-mdiQtm30XgXuaKhUZA8iH984qnipaxPwgKV4PHqDSwitV6l-QYZqGmV1CyCdTqk4uoDPCnCPxRjDBoVjZWL752qzqAHmJme53uezzVwIkCBXfqkCtBoBveruZYVNxq4A-Pwox2ISM7y4uG2fkIvWLq0DOzaMLdGxkjLn5g6Dom0dfl9PTqRYHTBN01cI2Ir6YU-wxPu6B96Y5lbMsuAn7wteffFcWDOcZ9N3wdsBJZpoIbORaxxW_LcfWIThyIHKfp34y5THIQpg8R0SmGksXl9tCaQ4dL-BeVevm7NoO_tn9hai-DcHmEaD42QeSbuamPkML_jFZfeTdM67MOT1KY9G1Dol_u7tPiQvHNStMd1Lns0ttQtB7atAufNzn8WO3Xqb7d2JqHwDytz2m-35NmVTM2PsKc5KpNak74B1vFaQAa6y6LkFauLQBaPKb8HjiuwIvpghoMgFYuiE9ebyivtPP9m3w7Hs8b8TNl1gBP1UdHEZH_9vMN-kniX9KqAus68bH3wOSXiX7krgfTFYUc509w2cSVdchnWDLMtgrKJnjTkZutqMqC2l4a9XhhKz9iFCCsX-rAIZ2BQolFy3LI-mDCU9S5cfsAVQmMMLZQX_769RQYIftu54yxHOigFhrQU9Bhj9Cuq2k4ZCBo8CFqh3rql73j7UnNfGwS8ZE_7xPUNEkWRzljHPhP0Qr18tCZU6xChexjyK6HQckIqTb198eRIaARc9ug.fc6b9c68c65e2d4b725db04a613b7164930dbd07&amp;uuid=&amp;state=PEtFfuTeVD4jaxywoSUvtB2i7c0_vxGdh55VB9hR14QS1N0NrQgnV16vRuzYFaOEW3sS9ktRehPKDql5OZdKcdyPvtnqWJx7xVmlzv2d91vjZg0Z9epfOOZDBWodRTix&amp;&amp;cst=AiuY0DBWFJ7q0qcCggtsKXKm2n-n3lDVzD6yov29c-YCgY24eeZswYZXXU8Vd5M9SAJpDKi69_DYVNaTsU3IdTfxo6ds65sMKjPcP8uYlMSq6_qTIy7DZHDnrgiLtefjhJv2A7wiPOQv_trKHKHsRMdgVF2Fkk4d03H3sxMt5MTH43jKX4L60E9CrNMEfXQ8sZZ5w69NqC4-lJdOuoa1nIBPvE1CaTPVEBk8quDK9pf3O0nfBi7ByybejLOBzYSWNx4otaurKAKjTDerQkK1LTtmCXRcCpxBrlHnb59YQftEW3EFlont3HytAw3Y4Pb2PQkk8GM36sSz6t4NiBxmQnQlVNomZHHCjdhFIElIBm0l5_70e-bGPaM7p5Iz3aCY_daCdA0QqCqe9rOApHhVeWd_qKzU0eSzjGTjAZXVmE0Aedn0gKe2CevK_KwY3XkHlOKflFSZKk4iVjdvlOAGAhEwwBRif220gUQmGWujepqmzPhSKw49nzf-kLEfSiMXU6B5e3JrDLnISsG7haroe4DjEjh0M7XNOxoBYL0jd0oFQUN9RZ0sw423rtI2O8zulgliLAnh8oRlpFiQMpXnnPgaTUylKxwQGyykh_cHNu0BkmgFUo6NxtgQCKFdvTWAkdJOVZn3eSs4dlRDNn9hYqdoCRdujQI_1aev_jd0vf-WfQl9eMDpz_aQCkoigRJMji8Sh58X2xVcyCZ86M7XSyetHNuKz2-Wai_RRdOOCCS-tkXu78p_RXaKZ77D8g6VKfIyZdhj1fOEjb2iLrHA0E18HTx1vJThIqFz5aJnXO8SHD8FcrtqJKQjezmZm9izrSTqp_UytdEbwMS38oCzI4k8-sen-r8pj7iEEovgYGhqxqV2p8c5L9Dl6A2XYJdmye1g6f29MKQMoxHBBG2SgJ7wyQMDC-6JlN0dROirIdi9gRZF-4" TargetMode="External"/><Relationship Id="rId20" Type="http://schemas.openxmlformats.org/officeDocument/2006/relationships/hyperlink" Target="https://nsportal.ru/" TargetMode="External"/><Relationship Id="rId29" Type="http://schemas.openxmlformats.org/officeDocument/2006/relationships/hyperlink" Target="https://knowledge.allbest.ru/psych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wp-content/uploads/2013/11/PR_1155.pdf" TargetMode="External"/><Relationship Id="rId24" Type="http://schemas.openxmlformats.org/officeDocument/2006/relationships/hyperlink" Target="https://nsportal.ru/detskiy-sad/razno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23" Type="http://schemas.openxmlformats.org/officeDocument/2006/relationships/hyperlink" Target="https://nsportal.ru/detskiy-sad" TargetMode="External"/><Relationship Id="rId28" Type="http://schemas.openxmlformats.org/officeDocument/2006/relationships/hyperlink" Target="https://knowledge.allbest.ru/" TargetMode="External"/><Relationship Id="rId10" Type="http://schemas.openxmlformats.org/officeDocument/2006/relationships/hyperlink" Target="http://www.rg.ru/2012/12/30/obrazovanie-dok.html" TargetMode="External"/><Relationship Id="rId19" Type="http://schemas.openxmlformats.org/officeDocument/2006/relationships/hyperlink" Target="http://yandex.ru/clck/jsredir?bu=20853x&amp;from=yandex.ru%3Bsearch%2F%3Bweb%3B%3B&amp;text=&amp;etext=7575.TrWjt9itgSkX0DcVkj_NTA5gR12U2InpGCj32CPVv56cw961Vl6VHAkfNix7weLUv5Wuw-FkpbBv9YzM9WTFnD81zdNyszx-AVOctnGTT8bvdoDMVwqMQdYSuTMgKF-kpHql-5wYvIA6TLKq0eS56q22nnpt-TXPBUdCslfxg1U3T-SJ9R7SzZxYIxUKsxvJKqTtXzXRPpx_iL8QU2myew.3e0cf336cb5997f15abe1be388dd792f101defd2&amp;uuid=&amp;state=PEtFfuTeVD4jaxywoSUvtB2i7c0_vxGdLyUleSCL07jYUobVB7X3KryVrpLc9B89z0H7qWkqyW-VyN-v70lYdL0a0NvZWJoN0zGa4oaeB25rODH_b5A9l2WA4BU62mUL&amp;&amp;cst=AiuY0DBWFJ7q0qcCggtsKXKm2n-n3lDVzD6yov29c-YCgY24eeZswYZXXU8Vd5M9SAJpDKi69_DYVNaTsU3IdTfxo6ds65sMKjPcP8uYlMSq6_qTIy7DZHDnrgiLtefjhJv2A7wiPOQv_trKHKHsRMdgVF2Fkk4d03H3sxMt5MTH43jKX4L60E9CrNMEfXQ8sZZ5w69NqC4-lJdOuoa1nIBPvE1CaTPVEBk8quDK9pf3O0nfBi7ByybejLOBzYSWNx4otaurKAKjTDerQkK1LTtmCXRcCpxBrlHnb59YQftEW3EFlont3HytAw3Y4Pb2PQkk8GM36sSz6t4NiBxmQnQlVNomZHHCjdhFIElIBm0l5_70e-bGPaM7p5Iz3aCY_daCdA0QqCqe9rOApHhVeWd_qKzU0eSzjGTjAZXVmE0Aedn0gKe2CevK_KwY3XkHlOKflFSZKk4iVjdvlOAGAhEwwBRif220gUQmGWujepqmzPhSKw49nzf-kLEfSiMXU6B5e3JrDLnISsG7haroe4DjEjh0M7XNOxoBYL0jd0oFQUN9RZ0sw423rtI2O8zulgliLAnh8oRlpFiQMpXnnPgaTUylKxwQGyykh_cHNu0BkmgFUo6NxtgQCKFdvTWAkdJOVZn3eSs4dlRDNn9hYqdoCRdujQI_1aev_jd0vf-WfQl9eMDpz_aQCkoigRJMji8Sh58X2xVcyCZ86M7XSyetHNuKz2-Wai_RRdOOCCS-tkXu78p_RXaKZ77D8g6VKfIyZdhj1fOEjb2iLrHA0E18HTx1vJThIqFz5aJnXO8SHD8FcrtqJKQjezmZm9izrSTqp_UytdEbwMS38oCzI4k8-sen-r8pj7iEEovgYGhqxqV2p8c5L9Dl6A2XYJdmye1g6f29MKQMoxHBBG2SgJ7wyQMDC-6JlN0dROirIdi9gRZF-47vu9xFLF8VtB_JjGfqIZ9peoHLbLaOTywZllcPwtcZqd0CD--AUJVIc_359esrBZ6ln0oOlBBQaiGtHUzpQUTmR5VQ0-XEK472EcQsFP7xy7WHZta3nMNqZGCHlaIMeQI1EA,,&amp;data=UlNrNmk5WktYejY4cHFySjRXSWhXTkZWVGtPSjk0TElxYnlHTVdJclNTRV9VMlhpLU9yT2xxNjFSc202V0hGVjhyMy1za1h3SDRNX05iVmgzU1pKZl9tWkM4Q2ROYmlrU2hNRmFSZWdSWFNuNHkwZE5RdEx0dldpTzFjcDM0bkpweXMzcHRwMTFZRzJCZ010SktPVHNhYUVmdkZQVjZYdDQxb0dfaEdFcG9jRF9qNUNHWlAxTk5MQ0ZNcTR4VWJTaWFnTDdBYzBEWlRsdUtTNFlESXpKQSws&amp;sign=1420a9bc9babd0f02e676bc8a5134ada&amp;keyno=0&amp;b64e=2&amp;ref=orjY4mGPRjk5boDnW0uvlrrd71vZw9kpVBUyA8nmgRGGniRDizg1qX6U4gA2S8YSJw-cXXwS2uMJ2luYHfakAv3ClyI2mzeYR03xlZ9rv9ODEW1ZNPjij9XaDPSjmObKbiK17CkpZjHsNZC3sH4JQEQLq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ia.ru/ips/detsad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://yandex.ru/clck/jsredir?bu=2omq36&amp;from=yandex.ru%3Bsearch%2F%3Bweb%3B%3B&amp;text=&amp;etext=7289.3xtxzMwNkyb89sDBrFyFr9UUAQWFrtRQeVhGzWfI0gE78AaRfesvbopDnm2J6go9k6q81aPf1Pcs9f6Fr-6KeGJQYifq5-SYgHU5OJC-rtIU0lL29XVMPZ6W70Ob-7dbw8-n8Ht8VLVNNYKFjs-6nUE3bgaxJXMEEVZQhAaIbgSJ3C2AkMgH57ebQOgwkMGBUbsHFdxo7iIc1vufeNQt8-b7n5IFerPcUd0yvau546bCGfhJ4wcT0FAnDlUiWFCO6F_r9NbQKLlGhJC4r8RSAEK5wHM-rosURS-Z2sT2XNA0bfOWdDAfbJQ8Dcjt5Ng49M9RurjEnxTVwHqxmGAi5j8T0cSKrBTlpGoakf_86-OeED4V681YwJncI3fupyZ1lFdQZiaPKsHC3WoClrzrGBQ1NEqkXdj3ll_8rkDqyoz18G8YE7CTtdbBJrqIs8oezqt0j01YLzJigETQj4DEMzdrtKEAdyrfnXMseHo7cmE.20e990f96fead52e00fd7dfc7a2af4c972d1ca67&amp;uuid=&amp;state=PEtFfuTeVD4jaxywoSUvtB2i7c0_vxGdh55VB9hR14QS1N0NrQgnV16vRuzYFaOEW3sS9ktRehPKDql5OZdKcdyPvtnqWJx7xVmlzv2d91vjZg0Z9epfOOZDBWodRTix&amp;&amp;cst=AiuY0DBWFJ7q0qcCggtsKXKm2n-n3lDVzD6yov29c-YCgY24eeZswYZXXU8Vd5M9SAJpDKi69_DYVNaTsU3IdeMwq2H__hizef0vy9Gd6BN9cualbhdnzGbBmIPD_tbkBk-bUztSged-TFDvrHRV1QaqAT8c8KfDNMJSLQEM0tkZGLX3uUPiy9g-p6RvTEoAgOsGBpCrqG4U9ZitQk7Al45rBAHegoi2Bo8KpGv7ElgC2hE392qtc2eY7hyCjvpUx9zyZy0JWiHMSA8CLSvVlVrsaDJamafxEcu7JMdU6eeCX4GoekN5upb2ghdp5dLiSreoG2feZ2JSIZmtiJYQpcN3nd4GBjOnO2L5ood7PTS20t9C4LKvNXkiPirgQwO5EXD8c8zbuQhUIcZb9F6P5TO5Ljag1JxhXINABYMc01IFJRXVTIpTDVJszrWTeZ0DCcaaamLFM-P_BDqnEVUk15gTaGNRkEnZuUVAFTeAlKag_XpHXOaxll7sGUZNZKw44HQXYSqVfXZALx66uPT8Yt2l63J7RyglpitxzcFE_zF-ldHvIIU5FmQAevQTRSsxBWMTKWor7PXDkFo-qvbAgIbt9zCTmizbgqyyzwD6NfoGiRh6wlGoRJUg-FCjgwGPFi3KJS4ZbYqSYx2jwRMW3H87F2aLVn7C3w00t0DzpmFL0lzmA8rWlDnUTzOPCO_6kaoZp2DvJ8FcWQrI0pHFL5K6grMqpFVc3MCa3PXN-caigcl68yL4G5zhOrqRPQGZWlfgXZIrpNGBD-kxiJBI3EEKqVlq2rO3ezywYzWCwS9iiZd6srspcR78SyDYkEgdsmid80d2O1RCYaZIURrPiDR6mNXUUgD8wzl5LfGZg0PYzDo7Hlbtheu2CAMA4668&amp;data=UlNrNmk5WktYejY4cHFySjRXSWhXTHo5MjNXdHFqWGh2cHQzNl9BQ0tyTGhQVjFrR21CaDdpNERPakJBck1qZk9yb2xiLUFJZzJJSkdZUVJXbDFuaE1WbV9fOXhsdm4xdW55dDIwb3pCY0htaWZMeFpPbXdWVlQ4a19JQVFOOG0wSF81V0dIem93ajhfSnF6VHMzVGtNeU5pYnlDQVZMclJZSlYza1JETTFNZElXX25JSFJDd2FfcE5VWDhuRzhaaGNvUkxXem5DSzlTcXBrTjNiTU5VUSws&amp;sign=da0d209c344f96868284821276ec5266&amp;keyno=0&amp;b64e=2&amp;ref=orjY4mGPRjk5boDnW0uvlrrd71vZw9kpVBUyA8nmgREGar_K6olXbPhsmBER3" TargetMode="External"/><Relationship Id="rId30" Type="http://schemas.openxmlformats.org/officeDocument/2006/relationships/hyperlink" Target="http://yandex.ru/clck/jsredir?bu=7vcx3m&amp;from=yandex.ru%3Bsearch%2F%3Bweb%3B%3B&amp;text=&amp;etext=7289.vsscYwgcTFVVIi_cTBruOad3rGRhy_yvMnEMh7JnF-2s_No4QCZggXwXAskHeVgD9a70v3vw582xuajjqWhKsG7oB8GmTZGwiBb8LrX5IM7csRzsw59q0c5AknhcwNut2CkOZrV1zvUZkmi54c32kw.05c96d27297cda7d5cf999558e3a78e859c5d2fa&amp;uuid=&amp;state=PEtFfuTeVD4jaxywoSUvtB2i7c0_vxGd2E9eR729KuIQGpPxcKWQSHSdfi63Is_-n-Lkttks1On9NDemuA9TZMwG6VCZAjrE&amp;&amp;cst=AiuY0DBWFJ7q0qcCggtsKXKm2n-n3lDVzD6yov29c-YCgY24eeZswYZXXU8Vd5M9SAJpDKi69_DYVNaTsU3IdeMwq2H__hizef0vy9Gd6BN9cualbhdnzGbBmIPD_tbkBk-bUztSged-TFDvrHRV1QaqAT8c8KfDNMJSLQEM0tkZGLX3uUPiy9g-p6RvTEoAgOsGBpCrqG4U9ZitQk7Al45rBAHegoi2Bo8KpGv7ElgC2hE392qtc2eY7hyCjvpUx9zyZy0JWiHMSA8CLSvVlVrsaDJamafxEcu7JMdU6eeCX4GoekN5upb2ghdp5dLiSreoG2feZ2JSIZmtiJYQpcN3nd4GBjOnO2L5ood7PTS20t9C4LKvNXkiPirgQwO5EXD8c8zbuQhUIcZb9F6P5TO5Ljag1JxhXINABYMc01IFJRXVTIpTDVJszrWTeZ0DCcaaamLFM-P_BDqnEVUk15gTaGNRkEnZuUVAFTeAlKag_XpHXOaxll7sGUZNZKw44HQXYSqVfXZALx66uPT8Yt2l63J7RyglpitxzcFE_zF-ldHvIIU5FmQAevQTRSsxBWMTKWor7PXDkFo-qvbAgIbt9zCTmizbgqyyzwD6NfoGiRh6wlGoRJUg-FCjgwGPFi3KJS4ZbYqSYx2jwRMW3H87F2aLVn7C3w00t0DzpmFL0lzmA8rWlDnUTzOPCO_6kaoZp2DvJ8FcWQrI0pHFL5K6grMqpFVc3MCa3PXN-caigcl68yL4G5zhOrqRPQGZWlfgXZIrpNGBD-kxiJBI3EEKqVlq2rO3ezywYzWCwS9iiZd6srspcX-Lvg_6KEqhIeMnDZYx56HrK3oNRaSinP-e8nxNG-8QyjYLz4wbVrvmn5mms73p5w,,&amp;data=UlNrNmk5WktYejY4cHFySjRXSWhXQUY4RDdiMzVrVEdJRUprWnBOS2ZUSjJtMFBfYTNHREJPeTVkVzAxdnVpdS1GLVRGUGZtcW9BZEhUZk5XM3ZmRnc2ZUo5ZmhVTjhndDJ4U0ZtWlNSUk41TTVvZlk3b3dTc285LVhkaXNWWG1tU0VXc3BMOFM0TlhSUV9ja0xtR1BWVWF3WDNhWU1NVmg1UEVIZ3YzbjhwRlBnT0dZZlR3T1EsLA,,&amp;sign=9a1ff33391146eb1cab5abdd52df549b&amp;keyno=0&amp;b64e=2&amp;ref=orjY4mGPRjk5boDnW0uvlrrd71vZw9kpVBUyA8nmgRGGniRDizg1qX6U4gA2S8YSNhnoFnu1xhOczfr9UIqR_p-uau-yXvDsmsV61hNfGMxBh9vh55vtUAJLzEyl-2jQYI6K2xlgZTOqRTgICuNSoBnp2XA027EkEMvLmrJN0Y4IqBTV9fu9bEJ2eM9TPXJzObUcAnor56lOWT1806dxqkaKJ_2ckl_-bVcg_HGCQdA141cwRjIIkJGuz69bbdXMkzT-A1v5eumCiNe3hEhn6qYusuxxQmSEZPiWxYBoLGNV9WeSKgh7A7HpxriPp-v9arjUujZfkWv9w4qt8jCC65FNKOgpZCQ2aPFj9MDexUB7ZqkfylLGyw,,&amp;l10n=ru&amp;rp=1&amp;cts=1571682709042%40%40events%3D%5B%7B%22event%22%3A%22click%22%2C%22id%22%3A%227vcx3m%22%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7111-0878-4A30-BC91-286D87E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8850</Words>
  <Characters>50449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НАУМОВА</cp:lastModifiedBy>
  <cp:revision>4</cp:revision>
  <dcterms:created xsi:type="dcterms:W3CDTF">2022-04-26T18:16:00Z</dcterms:created>
  <dcterms:modified xsi:type="dcterms:W3CDTF">2022-04-26T21:08:00Z</dcterms:modified>
</cp:coreProperties>
</file>